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2D3D" w14:textId="77777777" w:rsidR="004D00F0" w:rsidRPr="00D61325" w:rsidRDefault="004D00F0" w:rsidP="004D00F0">
      <w:pPr>
        <w:shd w:val="clear" w:color="auto" w:fill="FFFFFF"/>
        <w:jc w:val="center"/>
        <w:rPr>
          <w:rFonts w:asciiTheme="minorHAnsi" w:hAnsiTheme="minorHAnsi" w:cstheme="minorHAnsi"/>
          <w:b/>
          <w:sz w:val="16"/>
          <w:szCs w:val="16"/>
          <w:lang w:val="en-CA"/>
        </w:rPr>
      </w:pPr>
      <w:r w:rsidRPr="00D61325">
        <w:rPr>
          <w:rFonts w:asciiTheme="minorHAnsi" w:hAnsiTheme="minorHAnsi" w:cstheme="minorHAnsi"/>
          <w:b/>
          <w:sz w:val="40"/>
          <w:szCs w:val="40"/>
          <w:lang w:val="en-CA"/>
        </w:rPr>
        <w:t xml:space="preserve">Self-Assessment Form </w:t>
      </w:r>
    </w:p>
    <w:p w14:paraId="494BC9E6" w14:textId="48F0CCAD" w:rsidR="004D00F0" w:rsidRPr="004D00F0" w:rsidRDefault="004D00F0" w:rsidP="004D00F0">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7B8D6095" w14:textId="77777777" w:rsidR="004D00F0" w:rsidRPr="00D61325" w:rsidRDefault="004D00F0" w:rsidP="004D00F0">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79BF20C6" w14:textId="77777777" w:rsidR="004D00F0" w:rsidRPr="00D61325" w:rsidRDefault="004D00F0" w:rsidP="004D00F0">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34593475" w14:textId="77777777" w:rsidR="004D00F0" w:rsidRPr="00D61325" w:rsidRDefault="004D00F0" w:rsidP="004D00F0">
      <w:pPr>
        <w:pStyle w:val="ListParagraph"/>
        <w:numPr>
          <w:ilvl w:val="1"/>
          <w:numId w:val="2"/>
        </w:numPr>
        <w:ind w:left="709"/>
        <w:rPr>
          <w:rFonts w:asciiTheme="minorHAnsi" w:hAnsiTheme="minorHAnsi" w:cstheme="minorHAnsi"/>
        </w:rPr>
      </w:pPr>
      <w:bookmarkStart w:id="0"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D3E2EF7"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0"/>
    <w:p w14:paraId="359C97FE" w14:textId="77777777" w:rsidR="004D00F0" w:rsidRPr="00D61325" w:rsidRDefault="004D00F0" w:rsidP="004D00F0">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37FB214"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4DF9C0E"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7172A96A" w14:textId="77777777" w:rsidR="004D00F0" w:rsidRPr="00D61325" w:rsidRDefault="004D00F0" w:rsidP="004D00F0">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56DA29AA" w14:textId="77777777" w:rsidR="004D00F0" w:rsidRPr="00D61325" w:rsidRDefault="004D00F0" w:rsidP="004D00F0">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4D00F0" w:rsidRPr="00D61325" w14:paraId="1028A0F5" w14:textId="77777777" w:rsidTr="00184548">
        <w:tc>
          <w:tcPr>
            <w:tcW w:w="1738" w:type="pct"/>
            <w:shd w:val="clear" w:color="auto" w:fill="D0CECE" w:themeFill="background2" w:themeFillShade="E6"/>
          </w:tcPr>
          <w:p w14:paraId="0A7D36CD"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0AC1A5D" w14:textId="0699E96B" w:rsidR="004D00F0" w:rsidRPr="00330E05" w:rsidRDefault="00F6024C"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4D00F0"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57C04A0"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61CA59B9"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E0ED38"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11F93D1C"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AA24C1"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1750C1D4"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4D00F0" w:rsidRPr="00F3452A" w14:paraId="5F8F441E" w14:textId="77777777" w:rsidTr="00184548">
        <w:tc>
          <w:tcPr>
            <w:tcW w:w="1738" w:type="pct"/>
            <w:shd w:val="clear" w:color="auto" w:fill="D0CECE" w:themeFill="background2" w:themeFillShade="E6"/>
          </w:tcPr>
          <w:p w14:paraId="01B3A0AA"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3273C13"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73388615"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5A7CDB06"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B57B7"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0B57D"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4D00F0" w:rsidRPr="00F3452A" w14:paraId="453E8EBE" w14:textId="77777777" w:rsidTr="00184548">
        <w:tc>
          <w:tcPr>
            <w:tcW w:w="1738" w:type="pct"/>
            <w:shd w:val="clear" w:color="auto" w:fill="D0CECE" w:themeFill="background2" w:themeFillShade="E6"/>
          </w:tcPr>
          <w:p w14:paraId="16351D39" w14:textId="77777777" w:rsidR="004D00F0" w:rsidRPr="00F3452A" w:rsidRDefault="004D00F0"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EAEE3E2" w14:textId="77777777" w:rsidR="004D00F0" w:rsidRPr="00F3452A" w:rsidRDefault="004D00F0"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66691636" w14:textId="77777777" w:rsidR="004D00F0" w:rsidRPr="00F3452A" w:rsidRDefault="004D00F0"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8860FE6" w14:textId="77777777" w:rsidR="004D00F0" w:rsidRPr="00F3452A" w:rsidRDefault="004D00F0"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7A1CD52D" w14:textId="77777777" w:rsidR="004D00F0" w:rsidRPr="00F3452A" w:rsidRDefault="004D00F0"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3F2B0B65" w14:textId="77777777" w:rsidR="004D00F0" w:rsidRPr="00F3452A" w:rsidRDefault="004D00F0"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7160F8D5" w14:textId="77777777" w:rsidR="004D00F0" w:rsidRPr="00F3452A" w:rsidRDefault="004D00F0"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3036E6BC" w14:textId="77777777" w:rsidR="004D00F0" w:rsidRPr="00F3452A" w:rsidRDefault="004D00F0" w:rsidP="00184548">
            <w:pPr>
              <w:pStyle w:val="Heading1"/>
              <w:rPr>
                <w:rFonts w:asciiTheme="minorHAnsi" w:hAnsiTheme="minorHAnsi" w:cstheme="minorHAnsi"/>
                <w:sz w:val="18"/>
                <w:szCs w:val="18"/>
              </w:rPr>
            </w:pPr>
          </w:p>
        </w:tc>
      </w:tr>
    </w:tbl>
    <w:p w14:paraId="0BF6DDB4" w14:textId="4235C06E" w:rsidR="004D00F0" w:rsidRPr="00D61325" w:rsidRDefault="004D00F0" w:rsidP="004D00F0">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CA70B9">
        <w:rPr>
          <w:rFonts w:asciiTheme="minorHAnsi" w:hAnsiTheme="minorHAnsi" w:cstheme="minorHAnsi"/>
          <w:lang w:val="en-CA"/>
        </w:rPr>
        <w:t xml:space="preserve"> </w:t>
      </w:r>
      <w:hyperlink r:id="rId11" w:history="1">
        <w:r w:rsidR="00CA16CD" w:rsidRPr="003D4679">
          <w:rPr>
            <w:rStyle w:val="Hyperlink"/>
            <w:rFonts w:asciiTheme="minorHAnsi" w:hAnsiTheme="minorHAnsi" w:cstheme="minorHAnsi"/>
            <w:lang w:val="en-CA"/>
          </w:rPr>
          <w:t>documents-admissions@EngGeoMB.ca</w:t>
        </w:r>
      </w:hyperlink>
      <w:r w:rsidR="00CA16CD">
        <w:rPr>
          <w:rFonts w:asciiTheme="minorHAnsi" w:hAnsiTheme="minorHAnsi" w:cstheme="minorHAnsi"/>
          <w:lang w:val="en-CA"/>
        </w:rPr>
        <w:t xml:space="preserve">. </w:t>
      </w:r>
    </w:p>
    <w:p w14:paraId="18A3EB3B" w14:textId="77777777" w:rsidR="004D00F0" w:rsidRPr="00D61325" w:rsidRDefault="004D00F0" w:rsidP="004D00F0">
      <w:pPr>
        <w:shd w:val="clear" w:color="auto" w:fill="FFFFFF"/>
        <w:rPr>
          <w:rFonts w:asciiTheme="minorHAnsi" w:hAnsiTheme="minorHAnsi" w:cstheme="minorHAnsi"/>
          <w:b/>
          <w:lang w:val="en-CA"/>
        </w:rPr>
      </w:pPr>
    </w:p>
    <w:p w14:paraId="6383E9AF" w14:textId="6196EAC0" w:rsidR="004D00F0" w:rsidRPr="00D61325" w:rsidRDefault="004D00F0" w:rsidP="004D00F0">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F6024C">
        <w:rPr>
          <w:rFonts w:asciiTheme="minorHAnsi" w:hAnsiTheme="minorHAnsi" w:cstheme="minorHAnsi"/>
          <w:b/>
          <w:lang w:val="en-CA"/>
        </w:rPr>
        <w:t>ENGGEOMB</w:t>
      </w:r>
      <w:r w:rsidRPr="00D61325">
        <w:rPr>
          <w:rFonts w:asciiTheme="minorHAnsi" w:hAnsiTheme="minorHAnsi" w:cstheme="minorHAnsi"/>
          <w:b/>
          <w:lang w:val="en-CA"/>
        </w:rPr>
        <w:t>):</w:t>
      </w:r>
    </w:p>
    <w:p w14:paraId="56A8C1B4" w14:textId="48274380" w:rsidR="004D00F0" w:rsidRPr="00D61325" w:rsidRDefault="004D00F0" w:rsidP="004D00F0">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F6024C">
        <w:rPr>
          <w:rFonts w:asciiTheme="minorHAnsi" w:hAnsiTheme="minorHAnsi" w:cstheme="minorHAnsi"/>
          <w:lang w:val="en-CA"/>
        </w:rPr>
        <w:t>ENGGEOMB</w:t>
      </w:r>
      <w:r w:rsidRPr="00D61325">
        <w:rPr>
          <w:rFonts w:asciiTheme="minorHAnsi" w:hAnsiTheme="minorHAnsi" w:cstheme="minorHAnsi"/>
          <w:lang w:val="en-CA"/>
        </w:rPr>
        <w:t xml:space="preserve"> website.</w:t>
      </w:r>
    </w:p>
    <w:p w14:paraId="231BFC25" w14:textId="77777777" w:rsidR="004D00F0" w:rsidRPr="00D61325" w:rsidRDefault="004D00F0" w:rsidP="004D00F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43A851A" w14:textId="71A341B0" w:rsidR="00514234" w:rsidRDefault="004D00F0" w:rsidP="00514234">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1F1BEA56" w14:textId="77777777" w:rsidR="00E2532E" w:rsidRPr="00E2532E" w:rsidRDefault="00E2532E" w:rsidP="00E2532E">
      <w:pPr>
        <w:shd w:val="clear" w:color="auto" w:fill="FFFFFF"/>
        <w:spacing w:before="120" w:after="120"/>
        <w:rPr>
          <w:rFonts w:asciiTheme="minorHAnsi" w:hAnsiTheme="minorHAnsi" w:cstheme="minorHAnsi"/>
          <w:lang w:val="en-CA"/>
        </w:rPr>
      </w:pPr>
    </w:p>
    <w:p w14:paraId="7A887FAC" w14:textId="77777777" w:rsidR="001056B6" w:rsidRPr="004D00F0" w:rsidRDefault="001056B6" w:rsidP="001056B6">
      <w:pPr>
        <w:jc w:val="both"/>
        <w:rPr>
          <w:rFonts w:asciiTheme="minorHAnsi" w:hAnsiTheme="minorHAnsi" w:cstheme="minorHAnsi"/>
          <w:b/>
          <w:i/>
          <w:iCs/>
        </w:rPr>
      </w:pPr>
      <w:r w:rsidRPr="004D00F0">
        <w:rPr>
          <w:rFonts w:asciiTheme="minorHAnsi" w:hAnsiTheme="minorHAnsi" w:cstheme="minorHAnsi"/>
          <w:b/>
          <w:i/>
          <w:iCs/>
        </w:rPr>
        <w:t xml:space="preserve">By submitting this self-assessment, I declare that I have read and followed the </w:t>
      </w:r>
      <w:proofErr w:type="gramStart"/>
      <w:r w:rsidRPr="004D00F0">
        <w:rPr>
          <w:rFonts w:asciiTheme="minorHAnsi" w:hAnsiTheme="minorHAnsi" w:cstheme="minorHAnsi"/>
          <w:b/>
          <w:i/>
          <w:iCs/>
        </w:rPr>
        <w:t>instructions</w:t>
      </w:r>
      <w:proofErr w:type="gramEnd"/>
      <w:r w:rsidRPr="004D00F0">
        <w:rPr>
          <w:rFonts w:asciiTheme="minorHAnsi" w:hAnsiTheme="minorHAnsi" w:cstheme="minorHAnsi"/>
          <w:b/>
          <w:i/>
          <w:iCs/>
        </w:rPr>
        <w:t xml:space="preserve"> and that this self-assessment is accurate and complete, to the best of my knowledge and ability, and that I have provided all the relevant information</w:t>
      </w:r>
      <w:r w:rsidRPr="004D00F0">
        <w:rPr>
          <w:rFonts w:asciiTheme="minorHAnsi" w:hAnsiTheme="minorHAnsi" w:cstheme="minorHAnsi"/>
          <w:b/>
          <w:i/>
          <w:iCs/>
          <w:color w:val="1F497D"/>
        </w:rPr>
        <w:t xml:space="preserve"> </w:t>
      </w:r>
      <w:r w:rsidRPr="004D00F0">
        <w:rPr>
          <w:rFonts w:asciiTheme="minorHAnsi" w:hAnsiTheme="minorHAnsi" w:cstheme="minorHAnsi"/>
          <w:b/>
          <w:i/>
          <w:iCs/>
        </w:rPr>
        <w:t>that I have available to me. I understand that if information is incorrect or missing, that it may delay my application and may result in the assignment of examinations to satisfy any academic deficiencies.</w:t>
      </w:r>
    </w:p>
    <w:p w14:paraId="6196D528" w14:textId="77777777" w:rsidR="001056B6" w:rsidRPr="004D00F0" w:rsidRDefault="001056B6" w:rsidP="001056B6">
      <w:pPr>
        <w:rPr>
          <w:rFonts w:asciiTheme="minorHAnsi" w:hAnsiTheme="minorHAnsi" w:cstheme="minorHAnsi"/>
          <w:b/>
          <w:bCs/>
          <w:u w:val="single"/>
        </w:rPr>
      </w:pPr>
    </w:p>
    <w:p w14:paraId="727C3A1E" w14:textId="77777777" w:rsidR="001056B6" w:rsidRPr="006E1C84" w:rsidRDefault="001056B6" w:rsidP="00A9633A">
      <w:pPr>
        <w:jc w:val="center"/>
        <w:rPr>
          <w:rFonts w:asciiTheme="minorHAnsi" w:hAnsiTheme="minorHAnsi" w:cstheme="minorHAnsi"/>
          <w:b/>
          <w:bCs/>
          <w:sz w:val="32"/>
          <w:szCs w:val="32"/>
          <w:u w:val="single"/>
        </w:rPr>
      </w:pPr>
      <w:r w:rsidRPr="006E1C84">
        <w:rPr>
          <w:rFonts w:asciiTheme="minorHAnsi" w:hAnsiTheme="minorHAnsi" w:cstheme="minorHAnsi"/>
          <w:b/>
          <w:bCs/>
          <w:sz w:val="32"/>
          <w:szCs w:val="32"/>
          <w:u w:val="single"/>
        </w:rPr>
        <w:t xml:space="preserve">Self-Assessment Form – </w:t>
      </w:r>
      <w:r w:rsidR="00A9633A" w:rsidRPr="006E1C84">
        <w:rPr>
          <w:rFonts w:asciiTheme="minorHAnsi" w:hAnsiTheme="minorHAnsi" w:cstheme="minorHAnsi"/>
          <w:b/>
          <w:bCs/>
          <w:sz w:val="32"/>
          <w:szCs w:val="32"/>
          <w:u w:val="single"/>
        </w:rPr>
        <w:t xml:space="preserve">Computer </w:t>
      </w:r>
      <w:r w:rsidRPr="006E1C84">
        <w:rPr>
          <w:rFonts w:asciiTheme="minorHAnsi" w:hAnsiTheme="minorHAnsi" w:cstheme="minorHAnsi"/>
          <w:b/>
          <w:bCs/>
          <w:sz w:val="32"/>
          <w:szCs w:val="32"/>
          <w:u w:val="single"/>
        </w:rPr>
        <w:t>Engineering</w:t>
      </w:r>
    </w:p>
    <w:p w14:paraId="22CE81E4" w14:textId="77777777" w:rsidR="001056B6" w:rsidRPr="004D00F0" w:rsidRDefault="001056B6" w:rsidP="001056B6">
      <w:pPr>
        <w:jc w:val="center"/>
        <w:rPr>
          <w:rFonts w:asciiTheme="minorHAnsi" w:hAnsiTheme="minorHAnsi" w:cstheme="minorHAnsi"/>
          <w:b/>
          <w:bCs/>
          <w:u w:val="single"/>
        </w:rPr>
      </w:pPr>
    </w:p>
    <w:p w14:paraId="6759DE5E" w14:textId="77777777" w:rsidR="001056B6" w:rsidRPr="004D00F0" w:rsidRDefault="001056B6" w:rsidP="001056B6">
      <w:pPr>
        <w:jc w:val="center"/>
        <w:rPr>
          <w:rFonts w:asciiTheme="minorHAnsi" w:hAnsiTheme="minorHAnsi" w:cstheme="minorHAnsi"/>
          <w:b/>
          <w:bCs/>
          <w:u w:val="single"/>
        </w:rPr>
      </w:pPr>
      <w:r w:rsidRPr="004D00F0">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1056B6" w:rsidRPr="004D00F0" w14:paraId="060F7319" w14:textId="77777777" w:rsidTr="001056B6">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7DB4B47B" w14:textId="77777777" w:rsidR="001056B6" w:rsidRPr="004D00F0" w:rsidRDefault="001056B6">
            <w:pPr>
              <w:keepNext/>
              <w:spacing w:before="100" w:beforeAutospacing="1" w:after="100" w:afterAutospacing="1" w:line="0" w:lineRule="atLeast"/>
              <w:outlineLvl w:val="0"/>
              <w:rPr>
                <w:rFonts w:asciiTheme="minorHAnsi" w:hAnsiTheme="minorHAnsi" w:cstheme="minorHAnsi"/>
                <w:b/>
                <w:bCs/>
              </w:rPr>
            </w:pPr>
            <w:permStart w:id="677734998" w:edGrp="everyone"/>
            <w:permEnd w:id="677734998"/>
            <w:r w:rsidRPr="004D00F0">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187CC7F3" w14:textId="77777777" w:rsidR="001056B6" w:rsidRPr="004D00F0" w:rsidRDefault="001056B6">
            <w:pPr>
              <w:spacing w:before="100" w:beforeAutospacing="1" w:after="100" w:afterAutospacing="1" w:line="0" w:lineRule="atLeast"/>
              <w:rPr>
                <w:rFonts w:asciiTheme="minorHAnsi" w:hAnsiTheme="minorHAnsi" w:cstheme="minorHAnsi"/>
                <w:b/>
                <w:bCs/>
              </w:rPr>
            </w:pPr>
            <w:r w:rsidRPr="004D00F0">
              <w:rPr>
                <w:rFonts w:asciiTheme="minorHAnsi" w:hAnsiTheme="minorHAnsi" w:cstheme="minorHAnsi"/>
                <w:b/>
                <w:bCs/>
              </w:rPr>
              <w:t xml:space="preserve">Last Name, First Name </w:t>
            </w:r>
          </w:p>
        </w:tc>
      </w:tr>
      <w:tr w:rsidR="001056B6" w:rsidRPr="004D00F0" w14:paraId="28874B5A" w14:textId="77777777" w:rsidTr="001056B6">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BF33F1" w14:textId="77777777" w:rsidR="001056B6" w:rsidRPr="004D00F0" w:rsidRDefault="001056B6">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57385E52" w14:textId="77777777" w:rsidR="001056B6" w:rsidRPr="004D00F0" w:rsidRDefault="001056B6">
            <w:pPr>
              <w:spacing w:before="100" w:beforeAutospacing="1" w:after="100" w:afterAutospacing="1" w:line="0" w:lineRule="atLeast"/>
              <w:ind w:left="142" w:right="1217"/>
              <w:rPr>
                <w:rFonts w:asciiTheme="minorHAnsi" w:hAnsiTheme="minorHAnsi" w:cstheme="minorHAnsi"/>
                <w:bCs/>
              </w:rPr>
            </w:pPr>
            <w:permStart w:id="868903780" w:edGrp="everyone" w:colFirst="1" w:colLast="1"/>
            <w:r w:rsidRPr="004D00F0">
              <w:rPr>
                <w:rFonts w:asciiTheme="minorHAnsi" w:hAnsiTheme="minorHAnsi" w:cstheme="minorHAnsi"/>
                <w:bCs/>
              </w:rPr>
              <w:t xml:space="preserve">          </w:t>
            </w:r>
          </w:p>
        </w:tc>
      </w:tr>
      <w:tr w:rsidR="001056B6" w:rsidRPr="004D00F0" w14:paraId="59E5A868"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6962942F" w14:textId="57375E47" w:rsidR="001056B6" w:rsidRPr="004D00F0" w:rsidRDefault="00F6024C">
            <w:pPr>
              <w:keepNext/>
              <w:spacing w:before="100" w:beforeAutospacing="1" w:after="100" w:afterAutospacing="1" w:line="0" w:lineRule="atLeast"/>
              <w:outlineLvl w:val="0"/>
              <w:rPr>
                <w:rFonts w:asciiTheme="minorHAnsi" w:hAnsiTheme="minorHAnsi" w:cstheme="minorHAnsi"/>
                <w:b/>
                <w:bCs/>
              </w:rPr>
            </w:pPr>
            <w:permStart w:id="62787824" w:edGrp="everyone" w:colFirst="1" w:colLast="1"/>
            <w:permEnd w:id="868903780"/>
            <w:r>
              <w:rPr>
                <w:rFonts w:asciiTheme="minorHAnsi" w:hAnsiTheme="minorHAnsi" w:cstheme="minorHAnsi"/>
                <w:b/>
                <w:bCs/>
              </w:rPr>
              <w:t>ENGGEOMB</w:t>
            </w:r>
            <w:r w:rsidR="001056B6" w:rsidRPr="004D00F0">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05DBBCC6" w14:textId="77777777" w:rsidR="001056B6" w:rsidRPr="004D00F0" w:rsidRDefault="001056B6">
            <w:pPr>
              <w:spacing w:before="100" w:beforeAutospacing="1" w:after="100" w:afterAutospacing="1" w:line="0" w:lineRule="atLeast"/>
              <w:ind w:left="142" w:right="1217"/>
              <w:rPr>
                <w:rFonts w:asciiTheme="minorHAnsi" w:hAnsiTheme="minorHAnsi" w:cstheme="minorHAnsi"/>
                <w:bCs/>
              </w:rPr>
            </w:pPr>
            <w:r w:rsidRPr="004D00F0">
              <w:rPr>
                <w:rFonts w:asciiTheme="minorHAnsi" w:hAnsiTheme="minorHAnsi" w:cstheme="minorHAnsi"/>
                <w:bCs/>
              </w:rPr>
              <w:t xml:space="preserve">          </w:t>
            </w:r>
          </w:p>
        </w:tc>
      </w:tr>
      <w:permEnd w:id="62787824"/>
      <w:tr w:rsidR="001056B6" w:rsidRPr="004D00F0" w14:paraId="2A4B5DE8" w14:textId="77777777" w:rsidTr="001056B6">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A7A8BA0" w14:textId="77777777" w:rsidR="001056B6" w:rsidRPr="004D00F0" w:rsidRDefault="001056B6">
            <w:pPr>
              <w:spacing w:before="100" w:beforeAutospacing="1" w:after="100" w:afterAutospacing="1" w:line="0" w:lineRule="atLeast"/>
              <w:ind w:left="142" w:right="1217"/>
              <w:rPr>
                <w:rFonts w:asciiTheme="minorHAnsi" w:hAnsiTheme="minorHAnsi" w:cstheme="minorHAnsi"/>
                <w:b/>
                <w:bCs/>
              </w:rPr>
            </w:pPr>
            <w:r w:rsidRPr="004D00F0">
              <w:rPr>
                <w:rFonts w:asciiTheme="minorHAnsi" w:hAnsiTheme="minorHAnsi" w:cstheme="minorHAnsi"/>
                <w:b/>
              </w:rPr>
              <w:t>Institution Information</w:t>
            </w:r>
          </w:p>
        </w:tc>
      </w:tr>
      <w:tr w:rsidR="001056B6" w:rsidRPr="004D00F0" w14:paraId="20BF68EB"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285E4C86" w14:textId="77777777" w:rsidR="001056B6" w:rsidRPr="004D00F0" w:rsidRDefault="001056B6">
            <w:pPr>
              <w:spacing w:before="100" w:beforeAutospacing="1" w:after="100" w:afterAutospacing="1" w:line="0" w:lineRule="atLeast"/>
              <w:ind w:left="142"/>
              <w:jc w:val="center"/>
              <w:rPr>
                <w:rFonts w:asciiTheme="minorHAnsi" w:hAnsiTheme="minorHAnsi" w:cstheme="minorHAnsi"/>
                <w:b/>
                <w:bCs/>
              </w:rPr>
            </w:pPr>
            <w:r w:rsidRPr="004D00F0">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44AA6FD8" w14:textId="77777777" w:rsidR="001056B6" w:rsidRPr="004D00F0" w:rsidRDefault="001056B6">
            <w:pPr>
              <w:spacing w:before="100" w:beforeAutospacing="1" w:after="100" w:afterAutospacing="1" w:line="0" w:lineRule="atLeast"/>
              <w:ind w:left="142" w:right="522"/>
              <w:jc w:val="center"/>
              <w:rPr>
                <w:rFonts w:asciiTheme="minorHAnsi" w:hAnsiTheme="minorHAnsi" w:cstheme="minorHAnsi"/>
                <w:b/>
                <w:bCs/>
              </w:rPr>
            </w:pPr>
            <w:r w:rsidRPr="004D00F0">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59919007" w14:textId="77777777" w:rsidR="001056B6" w:rsidRPr="004D00F0" w:rsidRDefault="001056B6">
            <w:pPr>
              <w:spacing w:before="100" w:beforeAutospacing="1" w:after="100" w:afterAutospacing="1" w:line="0" w:lineRule="atLeast"/>
              <w:ind w:left="142" w:right="90"/>
              <w:jc w:val="center"/>
              <w:rPr>
                <w:rFonts w:asciiTheme="minorHAnsi" w:hAnsiTheme="minorHAnsi" w:cstheme="minorHAnsi"/>
                <w:b/>
                <w:bCs/>
              </w:rPr>
            </w:pPr>
            <w:r w:rsidRPr="004D00F0">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404F3F39" w14:textId="77777777" w:rsidR="001056B6" w:rsidRPr="004D00F0" w:rsidRDefault="001056B6">
            <w:pPr>
              <w:spacing w:before="100" w:beforeAutospacing="1" w:after="100" w:afterAutospacing="1" w:line="0" w:lineRule="atLeast"/>
              <w:ind w:left="142" w:right="58"/>
              <w:jc w:val="center"/>
              <w:rPr>
                <w:rFonts w:asciiTheme="minorHAnsi" w:hAnsiTheme="minorHAnsi" w:cstheme="minorHAnsi"/>
                <w:b/>
                <w:bCs/>
              </w:rPr>
            </w:pPr>
            <w:r w:rsidRPr="004D00F0">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B395003" w14:textId="77777777" w:rsidR="001056B6" w:rsidRPr="004D00F0" w:rsidRDefault="001056B6">
            <w:pPr>
              <w:spacing w:before="100" w:beforeAutospacing="1" w:after="100" w:afterAutospacing="1" w:line="0" w:lineRule="atLeast"/>
              <w:ind w:left="142" w:right="-18"/>
              <w:jc w:val="center"/>
              <w:rPr>
                <w:rFonts w:asciiTheme="minorHAnsi" w:hAnsiTheme="minorHAnsi" w:cstheme="minorHAnsi"/>
                <w:b/>
                <w:bCs/>
              </w:rPr>
            </w:pPr>
            <w:r w:rsidRPr="004D00F0">
              <w:rPr>
                <w:rFonts w:asciiTheme="minorHAnsi" w:hAnsiTheme="minorHAnsi" w:cstheme="minorHAnsi"/>
                <w:b/>
                <w:bCs/>
              </w:rPr>
              <w:t>Country</w:t>
            </w:r>
          </w:p>
        </w:tc>
      </w:tr>
      <w:tr w:rsidR="001056B6" w:rsidRPr="004D00F0" w14:paraId="36A29434"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6A28D370" w14:textId="77777777" w:rsidR="001056B6" w:rsidRPr="004D00F0" w:rsidRDefault="001056B6">
            <w:pPr>
              <w:spacing w:before="100" w:beforeAutospacing="1" w:after="100" w:afterAutospacing="1" w:line="0" w:lineRule="atLeast"/>
              <w:ind w:left="142"/>
              <w:rPr>
                <w:rFonts w:asciiTheme="minorHAnsi" w:hAnsiTheme="minorHAnsi" w:cstheme="minorHAnsi"/>
                <w:bCs/>
              </w:rPr>
            </w:pPr>
            <w:permStart w:id="1952922270" w:edGrp="everyone" w:colFirst="0" w:colLast="0"/>
            <w:permStart w:id="2090100342" w:edGrp="everyone" w:colFirst="1" w:colLast="1"/>
            <w:permStart w:id="76446968" w:edGrp="everyone" w:colFirst="2" w:colLast="2"/>
            <w:permStart w:id="1151690426" w:edGrp="everyone" w:colFirst="3" w:colLast="3"/>
            <w:permStart w:id="1151475101" w:edGrp="everyone" w:colFirst="4" w:colLast="4"/>
            <w:r w:rsidRPr="004D00F0">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3B44683F" w14:textId="77777777" w:rsidR="001056B6" w:rsidRPr="004D00F0" w:rsidRDefault="001056B6">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4A601CB1"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4398A0A"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5"/>
                  <w:enabled/>
                  <w:calcOnExit w:val="0"/>
                  <w:textInput>
                    <w:type w:val="number"/>
                  </w:textInput>
                </w:ffData>
              </w:fldChar>
            </w:r>
            <w:bookmarkStart w:id="1" w:name="Text15"/>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
          </w:p>
        </w:tc>
        <w:tc>
          <w:tcPr>
            <w:tcW w:w="2693" w:type="dxa"/>
            <w:tcBorders>
              <w:top w:val="single" w:sz="4" w:space="0" w:color="auto"/>
              <w:left w:val="single" w:sz="4" w:space="0" w:color="auto"/>
              <w:bottom w:val="single" w:sz="4" w:space="0" w:color="auto"/>
              <w:right w:val="single" w:sz="4" w:space="0" w:color="auto"/>
            </w:tcBorders>
            <w:hideMark/>
          </w:tcPr>
          <w:p w14:paraId="0E719660" w14:textId="77777777" w:rsidR="001056B6" w:rsidRPr="004D00F0" w:rsidRDefault="001056B6">
            <w:pPr>
              <w:spacing w:before="100" w:beforeAutospacing="1" w:after="100" w:afterAutospacing="1" w:line="0" w:lineRule="atLeast"/>
              <w:ind w:left="142" w:right="72"/>
              <w:rPr>
                <w:rFonts w:asciiTheme="minorHAnsi" w:hAnsiTheme="minorHAnsi" w:cstheme="minorHAnsi"/>
                <w:bCs/>
              </w:rPr>
            </w:pPr>
            <w:r w:rsidRPr="004D00F0">
              <w:rPr>
                <w:rFonts w:asciiTheme="minorHAnsi" w:hAnsiTheme="minorHAnsi" w:cstheme="minorHAnsi"/>
                <w:bCs/>
              </w:rPr>
              <w:fldChar w:fldCharType="begin">
                <w:ffData>
                  <w:name w:val="Text19"/>
                  <w:enabled/>
                  <w:calcOnExit w:val="0"/>
                  <w:textInput/>
                </w:ffData>
              </w:fldChar>
            </w:r>
            <w:bookmarkStart w:id="2" w:name="Text19"/>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2"/>
          </w:p>
        </w:tc>
      </w:tr>
      <w:permStart w:id="890777637" w:edGrp="everyone" w:colFirst="0" w:colLast="0"/>
      <w:permStart w:id="1626474478" w:edGrp="everyone" w:colFirst="1" w:colLast="1"/>
      <w:permStart w:id="283470281" w:edGrp="everyone" w:colFirst="2" w:colLast="2"/>
      <w:permStart w:id="1219126016" w:edGrp="everyone" w:colFirst="3" w:colLast="3"/>
      <w:permStart w:id="1213289232" w:edGrp="everyone" w:colFirst="4" w:colLast="4"/>
      <w:permEnd w:id="1952922270"/>
      <w:permEnd w:id="2090100342"/>
      <w:permEnd w:id="76446968"/>
      <w:permEnd w:id="1151690426"/>
      <w:permEnd w:id="1151475101"/>
      <w:tr w:rsidR="001056B6" w:rsidRPr="004D00F0" w14:paraId="6ED524B9"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161C52A1"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4"/>
                  <w:enabled/>
                  <w:calcOnExit w:val="0"/>
                  <w:textInput/>
                </w:ffData>
              </w:fldChar>
            </w:r>
            <w:bookmarkStart w:id="3" w:name="Text4"/>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3"/>
          </w:p>
        </w:tc>
        <w:tc>
          <w:tcPr>
            <w:tcW w:w="4037" w:type="dxa"/>
            <w:tcBorders>
              <w:top w:val="single" w:sz="4" w:space="0" w:color="auto"/>
              <w:left w:val="single" w:sz="4" w:space="0" w:color="auto"/>
              <w:bottom w:val="single" w:sz="4" w:space="0" w:color="auto"/>
              <w:right w:val="single" w:sz="4" w:space="0" w:color="auto"/>
            </w:tcBorders>
            <w:hideMark/>
          </w:tcPr>
          <w:p w14:paraId="579AA5C1"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fldChar w:fldCharType="begin">
                <w:ffData>
                  <w:name w:val="Text8"/>
                  <w:enabled/>
                  <w:calcOnExit w:val="0"/>
                  <w:textInput/>
                </w:ffData>
              </w:fldChar>
            </w:r>
            <w:bookmarkStart w:id="4" w:name="Text8"/>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4"/>
          </w:p>
        </w:tc>
        <w:tc>
          <w:tcPr>
            <w:tcW w:w="3402" w:type="dxa"/>
            <w:tcBorders>
              <w:top w:val="single" w:sz="4" w:space="0" w:color="auto"/>
              <w:left w:val="single" w:sz="4" w:space="0" w:color="auto"/>
              <w:bottom w:val="single" w:sz="4" w:space="0" w:color="auto"/>
              <w:right w:val="single" w:sz="4" w:space="0" w:color="auto"/>
            </w:tcBorders>
            <w:hideMark/>
          </w:tcPr>
          <w:p w14:paraId="62D5D0F3"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2"/>
                  <w:enabled/>
                  <w:calcOnExit w:val="0"/>
                  <w:textInput/>
                </w:ffData>
              </w:fldChar>
            </w:r>
            <w:bookmarkStart w:id="5" w:name="Text12"/>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5"/>
          </w:p>
        </w:tc>
        <w:tc>
          <w:tcPr>
            <w:tcW w:w="1418" w:type="dxa"/>
            <w:tcBorders>
              <w:top w:val="single" w:sz="4" w:space="0" w:color="auto"/>
              <w:left w:val="single" w:sz="4" w:space="0" w:color="auto"/>
              <w:bottom w:val="single" w:sz="4" w:space="0" w:color="auto"/>
              <w:right w:val="single" w:sz="4" w:space="0" w:color="auto"/>
            </w:tcBorders>
            <w:hideMark/>
          </w:tcPr>
          <w:p w14:paraId="3FBDF370"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6"/>
                  <w:enabled/>
                  <w:calcOnExit w:val="0"/>
                  <w:textInput>
                    <w:type w:val="number"/>
                  </w:textInput>
                </w:ffData>
              </w:fldChar>
            </w:r>
            <w:bookmarkStart w:id="6" w:name="Text16"/>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6"/>
          </w:p>
        </w:tc>
        <w:tc>
          <w:tcPr>
            <w:tcW w:w="2693" w:type="dxa"/>
            <w:tcBorders>
              <w:top w:val="single" w:sz="4" w:space="0" w:color="auto"/>
              <w:left w:val="single" w:sz="4" w:space="0" w:color="auto"/>
              <w:bottom w:val="single" w:sz="4" w:space="0" w:color="auto"/>
              <w:right w:val="single" w:sz="4" w:space="0" w:color="auto"/>
            </w:tcBorders>
            <w:hideMark/>
          </w:tcPr>
          <w:p w14:paraId="7530DE82"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0"/>
                  <w:enabled/>
                  <w:calcOnExit w:val="0"/>
                  <w:textInput/>
                </w:ffData>
              </w:fldChar>
            </w:r>
            <w:bookmarkStart w:id="7" w:name="Text20"/>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7"/>
          </w:p>
        </w:tc>
      </w:tr>
      <w:permStart w:id="1812299697" w:edGrp="everyone" w:colFirst="0" w:colLast="0"/>
      <w:permStart w:id="1295866644" w:edGrp="everyone" w:colFirst="1" w:colLast="1"/>
      <w:permStart w:id="1111904713" w:edGrp="everyone" w:colFirst="2" w:colLast="2"/>
      <w:permStart w:id="42354956" w:edGrp="everyone" w:colFirst="3" w:colLast="3"/>
      <w:permStart w:id="339176498" w:edGrp="everyone" w:colFirst="4" w:colLast="4"/>
      <w:permEnd w:id="890777637"/>
      <w:permEnd w:id="1626474478"/>
      <w:permEnd w:id="283470281"/>
      <w:permEnd w:id="1219126016"/>
      <w:permEnd w:id="1213289232"/>
      <w:tr w:rsidR="001056B6" w:rsidRPr="004D00F0" w14:paraId="64FBC97E"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01EEC506"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5"/>
                  <w:enabled/>
                  <w:calcOnExit w:val="0"/>
                  <w:textInput/>
                </w:ffData>
              </w:fldChar>
            </w:r>
            <w:bookmarkStart w:id="8" w:name="Text5"/>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8"/>
          </w:p>
        </w:tc>
        <w:tc>
          <w:tcPr>
            <w:tcW w:w="4037" w:type="dxa"/>
            <w:tcBorders>
              <w:top w:val="single" w:sz="4" w:space="0" w:color="auto"/>
              <w:left w:val="single" w:sz="4" w:space="0" w:color="auto"/>
              <w:bottom w:val="single" w:sz="4" w:space="0" w:color="auto"/>
              <w:right w:val="single" w:sz="4" w:space="0" w:color="auto"/>
            </w:tcBorders>
            <w:hideMark/>
          </w:tcPr>
          <w:p w14:paraId="40091560"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785E56F"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3"/>
                  <w:enabled/>
                  <w:calcOnExit w:val="0"/>
                  <w:textInput/>
                </w:ffData>
              </w:fldChar>
            </w:r>
            <w:bookmarkStart w:id="9" w:name="Text13"/>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9"/>
          </w:p>
        </w:tc>
        <w:tc>
          <w:tcPr>
            <w:tcW w:w="1418" w:type="dxa"/>
            <w:tcBorders>
              <w:top w:val="single" w:sz="4" w:space="0" w:color="auto"/>
              <w:left w:val="single" w:sz="4" w:space="0" w:color="auto"/>
              <w:bottom w:val="single" w:sz="4" w:space="0" w:color="auto"/>
              <w:right w:val="single" w:sz="4" w:space="0" w:color="auto"/>
            </w:tcBorders>
            <w:hideMark/>
          </w:tcPr>
          <w:p w14:paraId="26BFB0D6"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7"/>
                  <w:enabled/>
                  <w:calcOnExit w:val="0"/>
                  <w:textInput>
                    <w:type w:val="number"/>
                  </w:textInput>
                </w:ffData>
              </w:fldChar>
            </w:r>
            <w:bookmarkStart w:id="10" w:name="Text17"/>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0"/>
          </w:p>
        </w:tc>
        <w:tc>
          <w:tcPr>
            <w:tcW w:w="2693" w:type="dxa"/>
            <w:tcBorders>
              <w:top w:val="single" w:sz="4" w:space="0" w:color="auto"/>
              <w:left w:val="single" w:sz="4" w:space="0" w:color="auto"/>
              <w:bottom w:val="single" w:sz="4" w:space="0" w:color="auto"/>
              <w:right w:val="single" w:sz="4" w:space="0" w:color="auto"/>
            </w:tcBorders>
            <w:hideMark/>
          </w:tcPr>
          <w:p w14:paraId="22EFCF98"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1"/>
                  <w:enabled/>
                  <w:calcOnExit w:val="0"/>
                  <w:textInput/>
                </w:ffData>
              </w:fldChar>
            </w:r>
            <w:bookmarkStart w:id="11" w:name="Text21"/>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1"/>
          </w:p>
        </w:tc>
      </w:tr>
      <w:permStart w:id="1841637517" w:edGrp="everyone" w:colFirst="0" w:colLast="0"/>
      <w:permStart w:id="906853915" w:edGrp="everyone" w:colFirst="1" w:colLast="1"/>
      <w:permStart w:id="1676630421" w:edGrp="everyone" w:colFirst="2" w:colLast="2"/>
      <w:permStart w:id="865603689" w:edGrp="everyone" w:colFirst="3" w:colLast="3"/>
      <w:permStart w:id="893780312" w:edGrp="everyone" w:colFirst="4" w:colLast="4"/>
      <w:permEnd w:id="1812299697"/>
      <w:permEnd w:id="1295866644"/>
      <w:permEnd w:id="1111904713"/>
      <w:permEnd w:id="42354956"/>
      <w:permEnd w:id="339176498"/>
      <w:tr w:rsidR="001056B6" w:rsidRPr="004D00F0" w14:paraId="7A1417EE"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2A6DC75C"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6"/>
                  <w:enabled/>
                  <w:calcOnExit w:val="0"/>
                  <w:textInput/>
                </w:ffData>
              </w:fldChar>
            </w:r>
            <w:bookmarkStart w:id="12" w:name="Text6"/>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12"/>
          </w:p>
        </w:tc>
        <w:tc>
          <w:tcPr>
            <w:tcW w:w="4037" w:type="dxa"/>
            <w:tcBorders>
              <w:top w:val="single" w:sz="4" w:space="0" w:color="auto"/>
              <w:left w:val="single" w:sz="4" w:space="0" w:color="auto"/>
              <w:bottom w:val="single" w:sz="4" w:space="0" w:color="auto"/>
              <w:right w:val="single" w:sz="4" w:space="0" w:color="auto"/>
            </w:tcBorders>
            <w:hideMark/>
          </w:tcPr>
          <w:p w14:paraId="5085CD11"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fldChar w:fldCharType="begin">
                <w:ffData>
                  <w:name w:val="Text10"/>
                  <w:enabled/>
                  <w:calcOnExit w:val="0"/>
                  <w:textInput/>
                </w:ffData>
              </w:fldChar>
            </w:r>
            <w:bookmarkStart w:id="13" w:name="Text10"/>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3"/>
          </w:p>
        </w:tc>
        <w:tc>
          <w:tcPr>
            <w:tcW w:w="3402" w:type="dxa"/>
            <w:tcBorders>
              <w:top w:val="single" w:sz="4" w:space="0" w:color="auto"/>
              <w:left w:val="single" w:sz="4" w:space="0" w:color="auto"/>
              <w:bottom w:val="single" w:sz="4" w:space="0" w:color="auto"/>
              <w:right w:val="single" w:sz="4" w:space="0" w:color="auto"/>
            </w:tcBorders>
            <w:hideMark/>
          </w:tcPr>
          <w:p w14:paraId="3818EB4E"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4"/>
                  <w:enabled/>
                  <w:calcOnExit w:val="0"/>
                  <w:textInput/>
                </w:ffData>
              </w:fldChar>
            </w:r>
            <w:bookmarkStart w:id="14" w:name="Text14"/>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4"/>
          </w:p>
        </w:tc>
        <w:tc>
          <w:tcPr>
            <w:tcW w:w="1418" w:type="dxa"/>
            <w:tcBorders>
              <w:top w:val="single" w:sz="4" w:space="0" w:color="auto"/>
              <w:left w:val="single" w:sz="4" w:space="0" w:color="auto"/>
              <w:bottom w:val="single" w:sz="4" w:space="0" w:color="auto"/>
              <w:right w:val="single" w:sz="4" w:space="0" w:color="auto"/>
            </w:tcBorders>
            <w:hideMark/>
          </w:tcPr>
          <w:p w14:paraId="2F07D8EB"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8"/>
                  <w:enabled/>
                  <w:calcOnExit w:val="0"/>
                  <w:textInput>
                    <w:type w:val="number"/>
                  </w:textInput>
                </w:ffData>
              </w:fldChar>
            </w:r>
            <w:bookmarkStart w:id="15" w:name="Text18"/>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5"/>
          </w:p>
        </w:tc>
        <w:tc>
          <w:tcPr>
            <w:tcW w:w="2693" w:type="dxa"/>
            <w:tcBorders>
              <w:top w:val="single" w:sz="4" w:space="0" w:color="auto"/>
              <w:left w:val="single" w:sz="4" w:space="0" w:color="auto"/>
              <w:bottom w:val="single" w:sz="4" w:space="0" w:color="auto"/>
              <w:right w:val="single" w:sz="4" w:space="0" w:color="auto"/>
            </w:tcBorders>
            <w:hideMark/>
          </w:tcPr>
          <w:p w14:paraId="5B197115"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2"/>
                  <w:enabled/>
                  <w:calcOnExit w:val="0"/>
                  <w:textInput/>
                </w:ffData>
              </w:fldChar>
            </w:r>
            <w:bookmarkStart w:id="16" w:name="Text22"/>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6"/>
          </w:p>
        </w:tc>
      </w:tr>
      <w:permEnd w:id="1841637517"/>
      <w:permEnd w:id="906853915"/>
      <w:permEnd w:id="1676630421"/>
      <w:permEnd w:id="865603689"/>
      <w:permEnd w:id="893780312"/>
    </w:tbl>
    <w:p w14:paraId="6FE6F57A" w14:textId="77777777" w:rsidR="001056B6" w:rsidRPr="004D00F0" w:rsidRDefault="001056B6" w:rsidP="001056B6">
      <w:pPr>
        <w:jc w:val="center"/>
        <w:rPr>
          <w:rFonts w:asciiTheme="minorHAnsi" w:hAnsiTheme="minorHAnsi" w:cstheme="minorHAnsi"/>
          <w:b/>
        </w:rPr>
      </w:pPr>
    </w:p>
    <w:p w14:paraId="0A643871" w14:textId="77777777" w:rsidR="005C4DA9" w:rsidRPr="004D00F0" w:rsidRDefault="005C4DA9" w:rsidP="005C4DA9">
      <w:pPr>
        <w:rPr>
          <w:rFonts w:asciiTheme="minorHAnsi" w:hAnsiTheme="minorHAnsi" w:cstheme="minorHAnsi"/>
        </w:rPr>
      </w:pPr>
    </w:p>
    <w:p w14:paraId="41D608EA" w14:textId="77777777" w:rsidR="005C4DA9" w:rsidRPr="006E1C84" w:rsidRDefault="005C4DA9" w:rsidP="005C4DA9">
      <w:pPr>
        <w:ind w:left="-1260" w:firstLine="1260"/>
        <w:jc w:val="center"/>
        <w:rPr>
          <w:rFonts w:asciiTheme="minorHAnsi" w:hAnsiTheme="minorHAnsi" w:cstheme="minorHAnsi"/>
          <w:b/>
          <w:bCs/>
          <w:sz w:val="36"/>
          <w:szCs w:val="36"/>
        </w:rPr>
      </w:pPr>
      <w:r w:rsidRPr="006E1C84">
        <w:rPr>
          <w:rFonts w:asciiTheme="minorHAnsi" w:hAnsiTheme="minorHAnsi" w:cstheme="minorHAnsi"/>
          <w:b/>
          <w:bCs/>
          <w:sz w:val="36"/>
          <w:szCs w:val="36"/>
        </w:rPr>
        <w:t>SELF-ASSESSMENT – FOR APPLICANT TO COMPLETE</w:t>
      </w:r>
    </w:p>
    <w:p w14:paraId="4B20C5E2" w14:textId="77777777" w:rsidR="005C4DA9" w:rsidRPr="004D00F0" w:rsidRDefault="005C4DA9" w:rsidP="005C4DA9">
      <w:pPr>
        <w:rPr>
          <w:rFonts w:asciiTheme="minorHAnsi" w:hAnsiTheme="minorHAnsi" w:cstheme="minorHAnsi"/>
          <w:b/>
          <w:bCs/>
        </w:rPr>
      </w:pPr>
    </w:p>
    <w:p w14:paraId="435456E1" w14:textId="77777777" w:rsidR="005C4DA9" w:rsidRPr="006E1C84" w:rsidRDefault="005C4DA9" w:rsidP="005C4DA9">
      <w:pPr>
        <w:jc w:val="center"/>
        <w:rPr>
          <w:rFonts w:asciiTheme="minorHAnsi" w:hAnsiTheme="minorHAnsi" w:cstheme="minorHAnsi"/>
          <w:b/>
          <w:bCs/>
          <w:sz w:val="28"/>
          <w:szCs w:val="28"/>
        </w:rPr>
      </w:pPr>
      <w:r w:rsidRPr="006E1C84">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5C4DA9" w:rsidRPr="004D00F0" w14:paraId="6C04B7D4" w14:textId="77777777" w:rsidTr="002649A1">
        <w:tc>
          <w:tcPr>
            <w:tcW w:w="1334" w:type="pct"/>
            <w:shd w:val="clear" w:color="auto" w:fill="D0CECE" w:themeFill="background2" w:themeFillShade="E6"/>
          </w:tcPr>
          <w:p w14:paraId="1595BF2C"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C1 </w:t>
            </w:r>
          </w:p>
          <w:p w14:paraId="2CD3AEC3" w14:textId="6C09104C" w:rsidR="005C4DA9" w:rsidRPr="004D00F0" w:rsidRDefault="00F6024C" w:rsidP="002649A1">
            <w:pPr>
              <w:jc w:val="center"/>
              <w:rPr>
                <w:rFonts w:asciiTheme="minorHAnsi" w:hAnsiTheme="minorHAnsi" w:cstheme="minorHAnsi"/>
                <w:b/>
                <w:bCs/>
              </w:rPr>
            </w:pPr>
            <w:r>
              <w:rPr>
                <w:rFonts w:asciiTheme="minorHAnsi" w:hAnsiTheme="minorHAnsi" w:cstheme="minorHAnsi"/>
                <w:b/>
                <w:bCs/>
              </w:rPr>
              <w:t>ENGGEOMB</w:t>
            </w:r>
            <w:r w:rsidR="005C4DA9" w:rsidRPr="004D00F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E43605"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C2 </w:t>
            </w:r>
          </w:p>
          <w:p w14:paraId="00F94D17"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0F14B6"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C3 </w:t>
            </w:r>
          </w:p>
          <w:p w14:paraId="189A9483"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40377C"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C4 </w:t>
            </w:r>
          </w:p>
          <w:p w14:paraId="239D7E58"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for ARC only</w:t>
            </w:r>
          </w:p>
        </w:tc>
      </w:tr>
      <w:tr w:rsidR="005C4DA9" w:rsidRPr="004D00F0" w14:paraId="7C2BFC46" w14:textId="77777777" w:rsidTr="002649A1">
        <w:tc>
          <w:tcPr>
            <w:tcW w:w="1334" w:type="pct"/>
            <w:shd w:val="clear" w:color="auto" w:fill="D0CECE" w:themeFill="background2" w:themeFillShade="E6"/>
          </w:tcPr>
          <w:p w14:paraId="0C0D3342"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 xml:space="preserve">COMPULSORY SUBJECTS </w:t>
            </w:r>
          </w:p>
          <w:p w14:paraId="71742C89"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0DD8181"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CBDDD8D"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919BA" w14:textId="77777777" w:rsidR="005C4DA9" w:rsidRPr="004D00F0" w:rsidRDefault="005C4DA9" w:rsidP="002649A1">
            <w:pPr>
              <w:rPr>
                <w:rFonts w:asciiTheme="minorHAnsi" w:hAnsiTheme="minorHAnsi" w:cstheme="minorHAnsi"/>
                <w:b/>
                <w:bCs/>
              </w:rPr>
            </w:pPr>
          </w:p>
          <w:p w14:paraId="1B8CD48E"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31937" w14:textId="77777777" w:rsidR="005C4DA9" w:rsidRPr="004D00F0" w:rsidRDefault="005C4DA9" w:rsidP="002649A1">
            <w:pPr>
              <w:rPr>
                <w:rFonts w:asciiTheme="minorHAnsi" w:hAnsiTheme="minorHAnsi" w:cstheme="minorHAnsi"/>
                <w:b/>
                <w:bCs/>
              </w:rPr>
            </w:pPr>
          </w:p>
          <w:p w14:paraId="4BAB0D59"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Final Review</w:t>
            </w:r>
          </w:p>
        </w:tc>
      </w:tr>
      <w:tr w:rsidR="002B1026" w:rsidRPr="004D00F0" w14:paraId="4DB8CC4C" w14:textId="77777777" w:rsidTr="00AA5F4B">
        <w:tc>
          <w:tcPr>
            <w:tcW w:w="1334" w:type="pct"/>
            <w:shd w:val="clear" w:color="auto" w:fill="D0CECE" w:themeFill="background2" w:themeFillShade="E6"/>
          </w:tcPr>
          <w:p w14:paraId="3E7A0DAE" w14:textId="2D212E1F" w:rsidR="002B1026" w:rsidRPr="004D00F0" w:rsidRDefault="002B1026" w:rsidP="002B1026">
            <w:pPr>
              <w:pStyle w:val="Default"/>
              <w:rPr>
                <w:rFonts w:asciiTheme="minorHAnsi" w:hAnsiTheme="minorHAnsi" w:cstheme="minorHAnsi"/>
              </w:rPr>
            </w:pPr>
            <w:r w:rsidRPr="004D00F0">
              <w:rPr>
                <w:rFonts w:asciiTheme="minorHAnsi" w:hAnsiTheme="minorHAnsi" w:cstheme="minorHAnsi"/>
                <w:b/>
                <w:bCs/>
                <w:lang w:val="en-CA"/>
              </w:rPr>
              <w:t xml:space="preserve">20-BS-A1 Mathematics: </w:t>
            </w:r>
            <w:r w:rsidRPr="004D00F0">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w:t>
            </w:r>
            <w:r w:rsidRPr="004D00F0">
              <w:rPr>
                <w:rFonts w:asciiTheme="minorHAnsi" w:hAnsiTheme="minorHAnsi" w:cstheme="minorHAnsi"/>
                <w:lang w:val="en-CA"/>
              </w:rPr>
              <w:lastRenderedPageBreak/>
              <w:t>and second order linear ordinary 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6B6B969D" w14:textId="77777777" w:rsidR="002B1026" w:rsidRPr="004D00F0" w:rsidRDefault="002B1026" w:rsidP="002B1026">
            <w:pPr>
              <w:rPr>
                <w:rFonts w:asciiTheme="minorHAnsi" w:hAnsiTheme="minorHAnsi" w:cstheme="minorHAnsi"/>
              </w:rPr>
            </w:pPr>
          </w:p>
        </w:tc>
        <w:tc>
          <w:tcPr>
            <w:tcW w:w="943" w:type="pct"/>
          </w:tcPr>
          <w:p w14:paraId="197DED0A" w14:textId="77777777" w:rsidR="002B1026" w:rsidRPr="004D00F0" w:rsidRDefault="002B1026" w:rsidP="002B1026">
            <w:pPr>
              <w:pStyle w:val="Heading1"/>
              <w:rPr>
                <w:rFonts w:asciiTheme="minorHAnsi" w:hAnsiTheme="minorHAnsi" w:cstheme="minorHAnsi"/>
              </w:rPr>
            </w:pPr>
          </w:p>
        </w:tc>
        <w:tc>
          <w:tcPr>
            <w:tcW w:w="850" w:type="pct"/>
            <w:shd w:val="clear" w:color="auto" w:fill="D0CECE" w:themeFill="background2" w:themeFillShade="E6"/>
          </w:tcPr>
          <w:p w14:paraId="0EFB509C" w14:textId="77777777" w:rsidR="002B1026" w:rsidRPr="004D00F0" w:rsidRDefault="002B1026" w:rsidP="002B1026">
            <w:pPr>
              <w:pStyle w:val="Heading1"/>
              <w:rPr>
                <w:rFonts w:asciiTheme="minorHAnsi" w:hAnsiTheme="minorHAnsi" w:cstheme="minorHAnsi"/>
                <w:b w:val="0"/>
              </w:rPr>
            </w:pPr>
          </w:p>
        </w:tc>
        <w:tc>
          <w:tcPr>
            <w:tcW w:w="660" w:type="pct"/>
            <w:shd w:val="clear" w:color="auto" w:fill="D0CECE" w:themeFill="background2" w:themeFillShade="E6"/>
          </w:tcPr>
          <w:p w14:paraId="5A501815" w14:textId="77777777" w:rsidR="002B1026" w:rsidRPr="004D00F0" w:rsidRDefault="002B1026" w:rsidP="002B1026">
            <w:pPr>
              <w:pStyle w:val="Heading1"/>
              <w:rPr>
                <w:rFonts w:asciiTheme="minorHAnsi" w:hAnsiTheme="minorHAnsi" w:cstheme="minorHAnsi"/>
                <w:b w:val="0"/>
              </w:rPr>
            </w:pPr>
          </w:p>
        </w:tc>
      </w:tr>
      <w:tr w:rsidR="002B1026" w:rsidRPr="004D00F0" w14:paraId="71CF1DE7" w14:textId="77777777" w:rsidTr="00AA5F4B">
        <w:tc>
          <w:tcPr>
            <w:tcW w:w="1334" w:type="pct"/>
            <w:shd w:val="clear" w:color="auto" w:fill="D0CECE" w:themeFill="background2" w:themeFillShade="E6"/>
          </w:tcPr>
          <w:p w14:paraId="45826450" w14:textId="468E778B" w:rsidR="002B1026" w:rsidRPr="004D00F0" w:rsidRDefault="002B1026" w:rsidP="002B1026">
            <w:pPr>
              <w:pStyle w:val="Default"/>
              <w:rPr>
                <w:rFonts w:asciiTheme="minorHAnsi" w:hAnsiTheme="minorHAnsi" w:cstheme="minorHAnsi"/>
              </w:rPr>
            </w:pPr>
            <w:r w:rsidRPr="004D00F0">
              <w:rPr>
                <w:rFonts w:asciiTheme="minorHAnsi" w:hAnsiTheme="minorHAnsi" w:cstheme="minorHAnsi"/>
                <w:b/>
                <w:bCs/>
                <w:lang w:val="en-CA"/>
              </w:rPr>
              <w:t xml:space="preserve">20-BS-A2 Probability and Statistics: </w:t>
            </w:r>
            <w:r w:rsidRPr="004D00F0">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364F2FB3" w14:textId="77777777" w:rsidR="002B1026" w:rsidRPr="004D00F0" w:rsidRDefault="002B1026" w:rsidP="002B1026">
            <w:pPr>
              <w:rPr>
                <w:rFonts w:asciiTheme="minorHAnsi" w:hAnsiTheme="minorHAnsi" w:cstheme="minorHAnsi"/>
              </w:rPr>
            </w:pPr>
          </w:p>
        </w:tc>
        <w:tc>
          <w:tcPr>
            <w:tcW w:w="943" w:type="pct"/>
          </w:tcPr>
          <w:p w14:paraId="16E5A951" w14:textId="77777777" w:rsidR="002B1026" w:rsidRPr="004D00F0" w:rsidRDefault="002B1026" w:rsidP="002B1026">
            <w:pPr>
              <w:rPr>
                <w:rFonts w:asciiTheme="minorHAnsi" w:hAnsiTheme="minorHAnsi" w:cstheme="minorHAnsi"/>
                <w:b/>
                <w:bCs/>
              </w:rPr>
            </w:pPr>
          </w:p>
        </w:tc>
        <w:tc>
          <w:tcPr>
            <w:tcW w:w="850" w:type="pct"/>
            <w:shd w:val="clear" w:color="auto" w:fill="D0CECE" w:themeFill="background2" w:themeFillShade="E6"/>
          </w:tcPr>
          <w:p w14:paraId="039D4040" w14:textId="77777777" w:rsidR="002B1026" w:rsidRPr="004D00F0" w:rsidRDefault="002B1026" w:rsidP="002B1026">
            <w:pPr>
              <w:rPr>
                <w:rFonts w:asciiTheme="minorHAnsi" w:hAnsiTheme="minorHAnsi" w:cstheme="minorHAnsi"/>
                <w:bCs/>
              </w:rPr>
            </w:pPr>
          </w:p>
        </w:tc>
        <w:tc>
          <w:tcPr>
            <w:tcW w:w="660" w:type="pct"/>
            <w:shd w:val="clear" w:color="auto" w:fill="D0CECE" w:themeFill="background2" w:themeFillShade="E6"/>
          </w:tcPr>
          <w:p w14:paraId="42B69717" w14:textId="77777777" w:rsidR="002B1026" w:rsidRPr="004D00F0" w:rsidRDefault="002B1026" w:rsidP="002B1026">
            <w:pPr>
              <w:rPr>
                <w:rFonts w:asciiTheme="minorHAnsi" w:hAnsiTheme="minorHAnsi" w:cstheme="minorHAnsi"/>
                <w:bCs/>
              </w:rPr>
            </w:pPr>
          </w:p>
        </w:tc>
      </w:tr>
      <w:tr w:rsidR="002B1026" w:rsidRPr="004D00F0" w14:paraId="19A4CB5E" w14:textId="77777777" w:rsidTr="00AA5F4B">
        <w:tc>
          <w:tcPr>
            <w:tcW w:w="1334" w:type="pct"/>
            <w:shd w:val="clear" w:color="auto" w:fill="D0CECE" w:themeFill="background2" w:themeFillShade="E6"/>
          </w:tcPr>
          <w:p w14:paraId="31BB0AE0" w14:textId="536A53B5" w:rsidR="002B1026" w:rsidRPr="004D00F0" w:rsidRDefault="002B1026" w:rsidP="002B1026">
            <w:pPr>
              <w:rPr>
                <w:rFonts w:asciiTheme="minorHAnsi" w:hAnsiTheme="minorHAnsi" w:cstheme="minorHAnsi"/>
              </w:rPr>
            </w:pPr>
            <w:r w:rsidRPr="004D00F0">
              <w:rPr>
                <w:rFonts w:asciiTheme="minorHAnsi" w:hAnsiTheme="minorHAnsi" w:cstheme="minorHAnsi"/>
                <w:b/>
                <w:bCs/>
                <w:color w:val="000000"/>
                <w:lang w:val="en-CA"/>
              </w:rPr>
              <w:t xml:space="preserve">20-BS-A3 Computation Methods: </w:t>
            </w:r>
            <w:r w:rsidRPr="004D00F0">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6F9CF2D6" w14:textId="77777777" w:rsidR="002B1026" w:rsidRPr="004D00F0" w:rsidRDefault="002B1026" w:rsidP="002B1026">
            <w:pPr>
              <w:rPr>
                <w:rFonts w:asciiTheme="minorHAnsi" w:hAnsiTheme="minorHAnsi" w:cstheme="minorHAnsi"/>
              </w:rPr>
            </w:pPr>
          </w:p>
        </w:tc>
        <w:tc>
          <w:tcPr>
            <w:tcW w:w="943" w:type="pct"/>
          </w:tcPr>
          <w:p w14:paraId="731CF62C" w14:textId="77777777" w:rsidR="002B1026" w:rsidRPr="004D00F0" w:rsidRDefault="002B1026" w:rsidP="002B1026">
            <w:pPr>
              <w:rPr>
                <w:rFonts w:asciiTheme="minorHAnsi" w:hAnsiTheme="minorHAnsi" w:cstheme="minorHAnsi"/>
                <w:u w:val="single"/>
              </w:rPr>
            </w:pPr>
          </w:p>
        </w:tc>
        <w:tc>
          <w:tcPr>
            <w:tcW w:w="850" w:type="pct"/>
            <w:shd w:val="clear" w:color="auto" w:fill="D0CECE" w:themeFill="background2" w:themeFillShade="E6"/>
          </w:tcPr>
          <w:p w14:paraId="391CEEB2" w14:textId="77777777" w:rsidR="002B1026" w:rsidRPr="004D00F0" w:rsidRDefault="002B1026" w:rsidP="002B1026">
            <w:pPr>
              <w:rPr>
                <w:rFonts w:asciiTheme="minorHAnsi" w:hAnsiTheme="minorHAnsi" w:cstheme="minorHAnsi"/>
              </w:rPr>
            </w:pPr>
          </w:p>
        </w:tc>
        <w:tc>
          <w:tcPr>
            <w:tcW w:w="660" w:type="pct"/>
            <w:shd w:val="clear" w:color="auto" w:fill="D0CECE" w:themeFill="background2" w:themeFillShade="E6"/>
          </w:tcPr>
          <w:p w14:paraId="25FDEE1E" w14:textId="77777777" w:rsidR="002B1026" w:rsidRPr="004D00F0" w:rsidRDefault="002B1026" w:rsidP="002B1026">
            <w:pPr>
              <w:rPr>
                <w:rFonts w:asciiTheme="minorHAnsi" w:hAnsiTheme="minorHAnsi" w:cstheme="minorHAnsi"/>
              </w:rPr>
            </w:pPr>
          </w:p>
        </w:tc>
      </w:tr>
      <w:tr w:rsidR="002B1026" w:rsidRPr="004D00F0" w14:paraId="767001C0" w14:textId="77777777" w:rsidTr="00AA5F4B">
        <w:tc>
          <w:tcPr>
            <w:tcW w:w="1334" w:type="pct"/>
            <w:shd w:val="clear" w:color="auto" w:fill="D0CECE" w:themeFill="background2" w:themeFillShade="E6"/>
          </w:tcPr>
          <w:p w14:paraId="621AA026" w14:textId="516A0403" w:rsidR="002B1026" w:rsidRPr="004D00F0" w:rsidRDefault="002B1026" w:rsidP="002B1026">
            <w:pPr>
              <w:rPr>
                <w:rFonts w:asciiTheme="minorHAnsi" w:hAnsiTheme="minorHAnsi" w:cstheme="minorHAnsi"/>
              </w:rPr>
            </w:pPr>
            <w:r w:rsidRPr="004D00F0">
              <w:rPr>
                <w:rFonts w:asciiTheme="minorHAnsi" w:hAnsiTheme="minorHAnsi" w:cstheme="minorHAnsi"/>
                <w:b/>
                <w:bCs/>
                <w:color w:val="000000"/>
                <w:lang w:val="en-CA"/>
              </w:rPr>
              <w:t xml:space="preserve">20-BS-A4 Engineering Design Process: </w:t>
            </w:r>
            <w:r w:rsidRPr="004D00F0">
              <w:rPr>
                <w:rFonts w:asciiTheme="minorHAnsi" w:hAnsiTheme="minorHAnsi" w:cstheme="minorHAnsi"/>
                <w:color w:val="000000"/>
                <w:lang w:val="en-CA"/>
              </w:rPr>
              <w:t xml:space="preserve">Design process and methods. Project management &amp; teamwork. Requirements and function analysis in design. Conceptual design and testing. Concept evaluation design factors such as: cost, quality, </w:t>
            </w:r>
            <w:r w:rsidRPr="004D00F0">
              <w:rPr>
                <w:rFonts w:asciiTheme="minorHAnsi" w:hAnsiTheme="minorHAnsi" w:cstheme="minorHAnsi"/>
                <w:color w:val="000000"/>
                <w:lang w:val="en-CA"/>
              </w:rPr>
              <w:lastRenderedPageBreak/>
              <w:t>manufacturability, safety, etc. Systems modelling &amp; design detail.</w:t>
            </w:r>
          </w:p>
        </w:tc>
        <w:tc>
          <w:tcPr>
            <w:tcW w:w="1213" w:type="pct"/>
          </w:tcPr>
          <w:p w14:paraId="327ECB31" w14:textId="77777777" w:rsidR="002B1026" w:rsidRPr="004D00F0" w:rsidRDefault="002B1026" w:rsidP="002B1026">
            <w:pPr>
              <w:rPr>
                <w:rFonts w:asciiTheme="minorHAnsi" w:hAnsiTheme="minorHAnsi" w:cstheme="minorHAnsi"/>
              </w:rPr>
            </w:pPr>
          </w:p>
        </w:tc>
        <w:tc>
          <w:tcPr>
            <w:tcW w:w="943" w:type="pct"/>
          </w:tcPr>
          <w:p w14:paraId="4545D42B" w14:textId="77777777" w:rsidR="002B1026" w:rsidRPr="004D00F0" w:rsidRDefault="002B1026" w:rsidP="002B1026">
            <w:pPr>
              <w:rPr>
                <w:rFonts w:asciiTheme="minorHAnsi" w:hAnsiTheme="minorHAnsi" w:cstheme="minorHAnsi"/>
              </w:rPr>
            </w:pPr>
          </w:p>
        </w:tc>
        <w:tc>
          <w:tcPr>
            <w:tcW w:w="850" w:type="pct"/>
            <w:shd w:val="clear" w:color="auto" w:fill="D0CECE" w:themeFill="background2" w:themeFillShade="E6"/>
          </w:tcPr>
          <w:p w14:paraId="22E94665" w14:textId="77777777" w:rsidR="002B1026" w:rsidRPr="004D00F0" w:rsidRDefault="002B1026" w:rsidP="002B1026">
            <w:pPr>
              <w:rPr>
                <w:rFonts w:asciiTheme="minorHAnsi" w:hAnsiTheme="minorHAnsi" w:cstheme="minorHAnsi"/>
              </w:rPr>
            </w:pPr>
          </w:p>
        </w:tc>
        <w:tc>
          <w:tcPr>
            <w:tcW w:w="660" w:type="pct"/>
            <w:shd w:val="clear" w:color="auto" w:fill="D0CECE" w:themeFill="background2" w:themeFillShade="E6"/>
          </w:tcPr>
          <w:p w14:paraId="6A3E632F" w14:textId="77777777" w:rsidR="002B1026" w:rsidRPr="004D00F0" w:rsidRDefault="002B1026" w:rsidP="002B1026">
            <w:pPr>
              <w:rPr>
                <w:rFonts w:asciiTheme="minorHAnsi" w:hAnsiTheme="minorHAnsi" w:cstheme="minorHAnsi"/>
              </w:rPr>
            </w:pPr>
          </w:p>
        </w:tc>
      </w:tr>
      <w:tr w:rsidR="00334068" w:rsidRPr="004D00F0" w14:paraId="2A8F8778" w14:textId="77777777" w:rsidTr="00AA5F4B">
        <w:tc>
          <w:tcPr>
            <w:tcW w:w="1334" w:type="pct"/>
            <w:shd w:val="clear" w:color="auto" w:fill="D0CECE" w:themeFill="background2" w:themeFillShade="E6"/>
          </w:tcPr>
          <w:p w14:paraId="4200105F" w14:textId="4E5C4088"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20-BS-B1 Statics and Dynamics: </w:t>
            </w:r>
            <w:r w:rsidRPr="004D00F0">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780DC77" w14:textId="77777777" w:rsidR="00334068" w:rsidRPr="004D00F0" w:rsidRDefault="00334068" w:rsidP="00334068">
            <w:pPr>
              <w:rPr>
                <w:rFonts w:asciiTheme="minorHAnsi" w:hAnsiTheme="minorHAnsi" w:cstheme="minorHAnsi"/>
              </w:rPr>
            </w:pPr>
          </w:p>
        </w:tc>
        <w:tc>
          <w:tcPr>
            <w:tcW w:w="943" w:type="pct"/>
          </w:tcPr>
          <w:p w14:paraId="45966D70"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36F141F9"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607CB097" w14:textId="77777777" w:rsidR="00334068" w:rsidRPr="004D00F0" w:rsidRDefault="00334068" w:rsidP="00334068">
            <w:pPr>
              <w:rPr>
                <w:rFonts w:asciiTheme="minorHAnsi" w:hAnsiTheme="minorHAnsi" w:cstheme="minorHAnsi"/>
              </w:rPr>
            </w:pPr>
          </w:p>
        </w:tc>
      </w:tr>
      <w:tr w:rsidR="00334068" w:rsidRPr="004D00F0" w14:paraId="40222ED0" w14:textId="77777777" w:rsidTr="00AA5F4B">
        <w:tc>
          <w:tcPr>
            <w:tcW w:w="1334" w:type="pct"/>
            <w:shd w:val="clear" w:color="auto" w:fill="D0CECE" w:themeFill="background2" w:themeFillShade="E6"/>
          </w:tcPr>
          <w:p w14:paraId="5F4CCEAC" w14:textId="37891D1C"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20-BS-B2 Electric Circuits and Power: </w:t>
            </w:r>
            <w:r w:rsidRPr="004D00F0">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20A192A6" w14:textId="77777777" w:rsidR="00334068" w:rsidRPr="004D00F0" w:rsidRDefault="00334068" w:rsidP="00334068">
            <w:pPr>
              <w:rPr>
                <w:rFonts w:asciiTheme="minorHAnsi" w:hAnsiTheme="minorHAnsi" w:cstheme="minorHAnsi"/>
              </w:rPr>
            </w:pPr>
          </w:p>
        </w:tc>
        <w:tc>
          <w:tcPr>
            <w:tcW w:w="943" w:type="pct"/>
          </w:tcPr>
          <w:p w14:paraId="7183AEF0"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63DB15B6"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66DCCFF1" w14:textId="77777777" w:rsidR="00334068" w:rsidRPr="004D00F0" w:rsidRDefault="00334068" w:rsidP="00334068">
            <w:pPr>
              <w:rPr>
                <w:rFonts w:asciiTheme="minorHAnsi" w:hAnsiTheme="minorHAnsi" w:cstheme="minorHAnsi"/>
              </w:rPr>
            </w:pPr>
          </w:p>
        </w:tc>
      </w:tr>
      <w:tr w:rsidR="00334068" w:rsidRPr="004D00F0" w14:paraId="41A9C700" w14:textId="77777777" w:rsidTr="00AA5F4B">
        <w:tc>
          <w:tcPr>
            <w:tcW w:w="1334" w:type="pct"/>
            <w:shd w:val="clear" w:color="auto" w:fill="D0CECE" w:themeFill="background2" w:themeFillShade="E6"/>
          </w:tcPr>
          <w:p w14:paraId="21079CCB" w14:textId="5F863CAD" w:rsidR="00334068" w:rsidRPr="004D00F0" w:rsidRDefault="002B1026" w:rsidP="002B1026">
            <w:pPr>
              <w:autoSpaceDE w:val="0"/>
              <w:autoSpaceDN w:val="0"/>
              <w:adjustRightInd w:val="0"/>
              <w:rPr>
                <w:rFonts w:asciiTheme="minorHAnsi" w:hAnsiTheme="minorHAnsi" w:cstheme="minorHAnsi"/>
                <w:b/>
              </w:rPr>
            </w:pPr>
            <w:r w:rsidRPr="004D00F0">
              <w:rPr>
                <w:rFonts w:asciiTheme="minorHAnsi" w:hAnsiTheme="minorHAnsi" w:cstheme="minorHAnsi"/>
                <w:b/>
                <w:bCs/>
                <w:color w:val="000000"/>
                <w:lang w:val="en-CA"/>
              </w:rPr>
              <w:t xml:space="preserve">20-BS-B5 Digital Logic Circuits: </w:t>
            </w:r>
            <w:r w:rsidRPr="004D00F0">
              <w:rPr>
                <w:rFonts w:asciiTheme="minorHAnsi" w:hAnsiTheme="minorHAnsi" w:cstheme="minorHAnsi"/>
                <w:color w:val="000000"/>
                <w:lang w:val="en-CA"/>
              </w:rPr>
              <w:t xml:space="preserve">Boolean algebra, truth tables and minimization techniques. Logic </w:t>
            </w:r>
            <w:r w:rsidRPr="004D00F0">
              <w:rPr>
                <w:rFonts w:asciiTheme="minorHAnsi" w:hAnsiTheme="minorHAnsi" w:cstheme="minorHAnsi"/>
                <w:color w:val="000000"/>
                <w:lang w:val="en-CA"/>
              </w:rPr>
              <w:lastRenderedPageBreak/>
              <w:t>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3C16E3F3" w14:textId="77777777" w:rsidR="00334068" w:rsidRPr="004D00F0" w:rsidRDefault="00334068" w:rsidP="00334068">
            <w:pPr>
              <w:rPr>
                <w:rFonts w:asciiTheme="minorHAnsi" w:hAnsiTheme="minorHAnsi" w:cstheme="minorHAnsi"/>
              </w:rPr>
            </w:pPr>
          </w:p>
        </w:tc>
        <w:tc>
          <w:tcPr>
            <w:tcW w:w="943" w:type="pct"/>
          </w:tcPr>
          <w:p w14:paraId="5533B0B3"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3B0EB18C"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3DBE1EA0" w14:textId="77777777" w:rsidR="00334068" w:rsidRPr="004D00F0" w:rsidRDefault="00334068" w:rsidP="00334068">
            <w:pPr>
              <w:rPr>
                <w:rFonts w:asciiTheme="minorHAnsi" w:hAnsiTheme="minorHAnsi" w:cstheme="minorHAnsi"/>
              </w:rPr>
            </w:pPr>
          </w:p>
        </w:tc>
      </w:tr>
      <w:tr w:rsidR="00334068" w:rsidRPr="004D00F0" w14:paraId="1A6E912D" w14:textId="77777777" w:rsidTr="00AA5F4B">
        <w:tc>
          <w:tcPr>
            <w:tcW w:w="1334" w:type="pct"/>
            <w:shd w:val="clear" w:color="auto" w:fill="D0CECE" w:themeFill="background2" w:themeFillShade="E6"/>
          </w:tcPr>
          <w:p w14:paraId="0DB45197" w14:textId="6AC6ED56" w:rsidR="00334068" w:rsidRPr="004D00F0" w:rsidRDefault="002B1026" w:rsidP="002B1026">
            <w:pPr>
              <w:autoSpaceDE w:val="0"/>
              <w:autoSpaceDN w:val="0"/>
              <w:adjustRightInd w:val="0"/>
              <w:rPr>
                <w:rFonts w:asciiTheme="minorHAnsi" w:hAnsiTheme="minorHAnsi" w:cstheme="minorHAnsi"/>
                <w:b/>
              </w:rPr>
            </w:pPr>
            <w:r w:rsidRPr="004D00F0">
              <w:rPr>
                <w:rFonts w:asciiTheme="minorHAnsi" w:hAnsiTheme="minorHAnsi" w:cstheme="minorHAnsi"/>
                <w:b/>
                <w:bCs/>
                <w:color w:val="000000"/>
                <w:lang w:val="en-CA"/>
              </w:rPr>
              <w:t xml:space="preserve">20-BS-B13 Advanced Mathematics: </w:t>
            </w:r>
            <w:r w:rsidRPr="004D00F0">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59AAC500" w14:textId="77777777" w:rsidR="00334068" w:rsidRPr="004D00F0" w:rsidRDefault="00334068" w:rsidP="00334068">
            <w:pPr>
              <w:rPr>
                <w:rFonts w:asciiTheme="minorHAnsi" w:hAnsiTheme="minorHAnsi" w:cstheme="minorHAnsi"/>
              </w:rPr>
            </w:pPr>
          </w:p>
        </w:tc>
        <w:tc>
          <w:tcPr>
            <w:tcW w:w="943" w:type="pct"/>
          </w:tcPr>
          <w:p w14:paraId="07548538"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50875E41"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7437C431" w14:textId="77777777" w:rsidR="00334068" w:rsidRPr="004D00F0" w:rsidRDefault="00334068" w:rsidP="00334068">
            <w:pPr>
              <w:rPr>
                <w:rFonts w:asciiTheme="minorHAnsi" w:hAnsiTheme="minorHAnsi" w:cstheme="minorHAnsi"/>
              </w:rPr>
            </w:pPr>
          </w:p>
        </w:tc>
      </w:tr>
    </w:tbl>
    <w:p w14:paraId="363E7693" w14:textId="77777777" w:rsidR="003850DD" w:rsidRDefault="003850DD">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4D00F0" w14:paraId="7C4913E7" w14:textId="77777777" w:rsidTr="003850DD">
        <w:trPr>
          <w:cantSplit/>
          <w:tblHeader/>
        </w:trPr>
        <w:tc>
          <w:tcPr>
            <w:tcW w:w="1334" w:type="pct"/>
            <w:shd w:val="clear" w:color="auto" w:fill="D0CECE" w:themeFill="background2" w:themeFillShade="E6"/>
          </w:tcPr>
          <w:p w14:paraId="2A6F5E13" w14:textId="1C95B49C"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lastRenderedPageBreak/>
              <w:t xml:space="preserve">C1 </w:t>
            </w:r>
          </w:p>
          <w:p w14:paraId="0D78C364" w14:textId="038B338E" w:rsidR="006067C3" w:rsidRPr="004D00F0" w:rsidRDefault="00F6024C" w:rsidP="005804E5">
            <w:pPr>
              <w:jc w:val="center"/>
              <w:rPr>
                <w:rFonts w:asciiTheme="minorHAnsi" w:hAnsiTheme="minorHAnsi" w:cstheme="minorHAnsi"/>
                <w:b/>
                <w:bCs/>
              </w:rPr>
            </w:pPr>
            <w:r>
              <w:rPr>
                <w:rFonts w:asciiTheme="minorHAnsi" w:hAnsiTheme="minorHAnsi" w:cstheme="minorHAnsi"/>
                <w:b/>
                <w:bCs/>
              </w:rPr>
              <w:t>ENGGEOMB</w:t>
            </w:r>
            <w:r w:rsidR="006067C3" w:rsidRPr="004D00F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EC878D"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C2 </w:t>
            </w:r>
          </w:p>
          <w:p w14:paraId="49191D37"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29D85"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C3 </w:t>
            </w:r>
          </w:p>
          <w:p w14:paraId="24E1EFA7"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3A892"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C4 </w:t>
            </w:r>
          </w:p>
          <w:p w14:paraId="2956A6C8"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for ARC only</w:t>
            </w:r>
          </w:p>
        </w:tc>
      </w:tr>
      <w:tr w:rsidR="006067C3" w:rsidRPr="004D00F0" w14:paraId="75195EC5" w14:textId="77777777" w:rsidTr="003850DD">
        <w:trPr>
          <w:cantSplit/>
          <w:tblHeader/>
        </w:trPr>
        <w:tc>
          <w:tcPr>
            <w:tcW w:w="1334" w:type="pct"/>
            <w:shd w:val="clear" w:color="auto" w:fill="D0CECE" w:themeFill="background2" w:themeFillShade="E6"/>
          </w:tcPr>
          <w:p w14:paraId="1A8D8F8A"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 xml:space="preserve">ELECTIVE SUBJECTS </w:t>
            </w:r>
          </w:p>
          <w:p w14:paraId="43C8561B" w14:textId="4A90B9D6" w:rsidR="006067C3" w:rsidRPr="004D00F0" w:rsidRDefault="006067C3" w:rsidP="006067C3">
            <w:pPr>
              <w:rPr>
                <w:rFonts w:asciiTheme="minorHAnsi" w:hAnsiTheme="minorHAnsi" w:cstheme="minorHAnsi"/>
                <w:bCs/>
              </w:rPr>
            </w:pPr>
            <w:r w:rsidRPr="004D00F0">
              <w:rPr>
                <w:rFonts w:asciiTheme="minorHAnsi" w:hAnsiTheme="minorHAnsi" w:cstheme="minorHAnsi"/>
                <w:bCs/>
              </w:rPr>
              <w:t xml:space="preserve">(minimum of </w:t>
            </w:r>
            <w:r w:rsidR="002B1026" w:rsidRPr="004D00F0">
              <w:rPr>
                <w:rFonts w:asciiTheme="minorHAnsi" w:hAnsiTheme="minorHAnsi" w:cstheme="minorHAnsi"/>
                <w:bCs/>
              </w:rPr>
              <w:t>two</w:t>
            </w:r>
            <w:r w:rsidRPr="004D00F0">
              <w:rPr>
                <w:rFonts w:asciiTheme="minorHAnsi" w:hAnsiTheme="minorHAnsi" w:cstheme="minorHAnsi"/>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79C33C1"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7A6D2C"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B06C6"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FFD950"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Final Review</w:t>
            </w:r>
          </w:p>
          <w:p w14:paraId="70407D72" w14:textId="77777777" w:rsidR="006067C3" w:rsidRPr="004D00F0" w:rsidRDefault="006067C3" w:rsidP="006067C3">
            <w:pPr>
              <w:rPr>
                <w:rFonts w:asciiTheme="minorHAnsi" w:hAnsiTheme="minorHAnsi" w:cstheme="minorHAnsi"/>
                <w:b/>
                <w:bCs/>
              </w:rPr>
            </w:pPr>
          </w:p>
        </w:tc>
      </w:tr>
      <w:tr w:rsidR="000D7864" w:rsidRPr="004D00F0" w14:paraId="44412137" w14:textId="77777777" w:rsidTr="00AA5F4B">
        <w:tc>
          <w:tcPr>
            <w:tcW w:w="1334" w:type="pct"/>
            <w:shd w:val="clear" w:color="auto" w:fill="D0CECE" w:themeFill="background2" w:themeFillShade="E6"/>
          </w:tcPr>
          <w:p w14:paraId="69559C2E" w14:textId="0579D974"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20-BS-B3 Mechanics of Materials: </w:t>
            </w:r>
            <w:r w:rsidRPr="004D00F0">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14559137" w14:textId="77777777" w:rsidR="000D7864" w:rsidRPr="004D00F0" w:rsidRDefault="000D7864" w:rsidP="000D7864">
            <w:pPr>
              <w:rPr>
                <w:rFonts w:asciiTheme="minorHAnsi" w:hAnsiTheme="minorHAnsi" w:cstheme="minorHAnsi"/>
              </w:rPr>
            </w:pPr>
          </w:p>
        </w:tc>
        <w:tc>
          <w:tcPr>
            <w:tcW w:w="943" w:type="pct"/>
          </w:tcPr>
          <w:p w14:paraId="31B0B22A"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2AFBE29"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0B1F20FC" w14:textId="77777777" w:rsidR="000D7864" w:rsidRPr="004D00F0" w:rsidRDefault="000D7864" w:rsidP="000D7864">
            <w:pPr>
              <w:pStyle w:val="Heading1"/>
              <w:rPr>
                <w:rFonts w:asciiTheme="minorHAnsi" w:hAnsiTheme="minorHAnsi" w:cstheme="minorHAnsi"/>
                <w:b w:val="0"/>
              </w:rPr>
            </w:pPr>
          </w:p>
        </w:tc>
      </w:tr>
      <w:tr w:rsidR="000D7864" w:rsidRPr="004D00F0" w14:paraId="5A073CD7" w14:textId="77777777" w:rsidTr="00AA5F4B">
        <w:tc>
          <w:tcPr>
            <w:tcW w:w="1334" w:type="pct"/>
            <w:shd w:val="clear" w:color="auto" w:fill="D0CECE" w:themeFill="background2" w:themeFillShade="E6"/>
          </w:tcPr>
          <w:p w14:paraId="11A40144" w14:textId="09BE4DAB"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20-BS-B4 Mechanics of Fluids: </w:t>
            </w:r>
            <w:r w:rsidRPr="004D00F0">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5BD14FB7" w14:textId="77777777" w:rsidR="000D7864" w:rsidRPr="004D00F0" w:rsidRDefault="000D7864" w:rsidP="000D7864">
            <w:pPr>
              <w:rPr>
                <w:rFonts w:asciiTheme="minorHAnsi" w:hAnsiTheme="minorHAnsi" w:cstheme="minorHAnsi"/>
              </w:rPr>
            </w:pPr>
          </w:p>
        </w:tc>
        <w:tc>
          <w:tcPr>
            <w:tcW w:w="943" w:type="pct"/>
          </w:tcPr>
          <w:p w14:paraId="07EBFA4C"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02EDEEC9"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7CEE38D5" w14:textId="77777777" w:rsidR="000D7864" w:rsidRPr="004D00F0" w:rsidRDefault="000D7864" w:rsidP="000D7864">
            <w:pPr>
              <w:rPr>
                <w:rFonts w:asciiTheme="minorHAnsi" w:hAnsiTheme="minorHAnsi" w:cstheme="minorHAnsi"/>
                <w:bCs/>
              </w:rPr>
            </w:pPr>
          </w:p>
        </w:tc>
      </w:tr>
      <w:tr w:rsidR="000D7864" w:rsidRPr="004D00F0" w14:paraId="3177CA10" w14:textId="77777777" w:rsidTr="00AA5F4B">
        <w:tc>
          <w:tcPr>
            <w:tcW w:w="1334" w:type="pct"/>
            <w:shd w:val="clear" w:color="auto" w:fill="D0CECE" w:themeFill="background2" w:themeFillShade="E6"/>
          </w:tcPr>
          <w:p w14:paraId="62B5DF71" w14:textId="6EB86971"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20-BS-B6 Basic Electromagnetics: </w:t>
            </w:r>
            <w:r w:rsidRPr="004D00F0">
              <w:rPr>
                <w:rFonts w:asciiTheme="minorHAnsi" w:hAnsiTheme="minorHAnsi" w:cstheme="minorHAnsi"/>
                <w:color w:val="000000"/>
                <w:lang w:val="en-CA"/>
              </w:rPr>
              <w:t xml:space="preserve">Introduction to the fundamental electromagnetic fields and forces used in engineering, including fundamental laws, principles, and </w:t>
            </w:r>
            <w:r w:rsidRPr="004D00F0">
              <w:rPr>
                <w:rFonts w:asciiTheme="minorHAnsi" w:hAnsiTheme="minorHAnsi" w:cstheme="minorHAnsi"/>
                <w:color w:val="000000"/>
                <w:lang w:val="en-CA"/>
              </w:rPr>
              <w:lastRenderedPageBreak/>
              <w:t>equations developed by Gauss, Faraday, Ampere, Kirchoff, Maxwell, leading to electromagnetic design and applications in engineering, such as for capacitors, dielectrics, and magnetic devices.</w:t>
            </w:r>
          </w:p>
        </w:tc>
        <w:tc>
          <w:tcPr>
            <w:tcW w:w="1213" w:type="pct"/>
          </w:tcPr>
          <w:p w14:paraId="7649DBFF" w14:textId="77777777" w:rsidR="000D7864" w:rsidRPr="004D00F0" w:rsidRDefault="000D7864" w:rsidP="000D7864">
            <w:pPr>
              <w:rPr>
                <w:rFonts w:asciiTheme="minorHAnsi" w:hAnsiTheme="minorHAnsi" w:cstheme="minorHAnsi"/>
              </w:rPr>
            </w:pPr>
          </w:p>
        </w:tc>
        <w:tc>
          <w:tcPr>
            <w:tcW w:w="943" w:type="pct"/>
          </w:tcPr>
          <w:p w14:paraId="0A89BFB3" w14:textId="77777777" w:rsidR="000D7864" w:rsidRPr="004D00F0" w:rsidRDefault="000D7864" w:rsidP="000D7864">
            <w:pPr>
              <w:rPr>
                <w:rFonts w:asciiTheme="minorHAnsi" w:hAnsiTheme="minorHAnsi" w:cstheme="minorHAnsi"/>
              </w:rPr>
            </w:pPr>
          </w:p>
        </w:tc>
        <w:tc>
          <w:tcPr>
            <w:tcW w:w="850" w:type="pct"/>
            <w:shd w:val="clear" w:color="auto" w:fill="D0CECE" w:themeFill="background2" w:themeFillShade="E6"/>
          </w:tcPr>
          <w:p w14:paraId="618BE575"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EEE9285" w14:textId="77777777" w:rsidR="000D7864" w:rsidRPr="004D00F0" w:rsidRDefault="000D7864" w:rsidP="000D7864">
            <w:pPr>
              <w:rPr>
                <w:rFonts w:asciiTheme="minorHAnsi" w:hAnsiTheme="minorHAnsi" w:cstheme="minorHAnsi"/>
              </w:rPr>
            </w:pPr>
          </w:p>
        </w:tc>
      </w:tr>
      <w:tr w:rsidR="000D7864" w:rsidRPr="004D00F0" w14:paraId="7D4DFD78" w14:textId="77777777" w:rsidTr="00334068">
        <w:trPr>
          <w:trHeight w:val="364"/>
        </w:trPr>
        <w:tc>
          <w:tcPr>
            <w:tcW w:w="1334" w:type="pct"/>
            <w:shd w:val="clear" w:color="auto" w:fill="D0CECE" w:themeFill="background2" w:themeFillShade="E6"/>
          </w:tcPr>
          <w:p w14:paraId="5B8FA82B" w14:textId="3EB65462"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20-BS-B7 Thermodynamics: </w:t>
            </w:r>
            <w:r w:rsidRPr="004D00F0">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31336A17" w14:textId="77777777" w:rsidR="000D7864" w:rsidRPr="004D00F0" w:rsidRDefault="000D7864" w:rsidP="000D7864">
            <w:pPr>
              <w:rPr>
                <w:rFonts w:asciiTheme="minorHAnsi" w:hAnsiTheme="minorHAnsi" w:cstheme="minorHAnsi"/>
              </w:rPr>
            </w:pPr>
          </w:p>
        </w:tc>
        <w:tc>
          <w:tcPr>
            <w:tcW w:w="943" w:type="pct"/>
          </w:tcPr>
          <w:p w14:paraId="1C79C07C"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5DA1D82"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1BAAAA25" w14:textId="77777777" w:rsidR="000D7864" w:rsidRPr="004D00F0" w:rsidRDefault="000D7864" w:rsidP="000D7864">
            <w:pPr>
              <w:rPr>
                <w:rFonts w:asciiTheme="minorHAnsi" w:hAnsiTheme="minorHAnsi" w:cstheme="minorHAnsi"/>
              </w:rPr>
            </w:pPr>
          </w:p>
        </w:tc>
      </w:tr>
      <w:tr w:rsidR="000D7864" w:rsidRPr="004D00F0" w14:paraId="698C8816" w14:textId="77777777" w:rsidTr="00AA5F4B">
        <w:tc>
          <w:tcPr>
            <w:tcW w:w="1334" w:type="pct"/>
            <w:shd w:val="clear" w:color="auto" w:fill="D0CECE" w:themeFill="background2" w:themeFillShade="E6"/>
          </w:tcPr>
          <w:p w14:paraId="3401CEFE" w14:textId="68E0ED25"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20-BS-B8 Properties of Materials: </w:t>
            </w:r>
            <w:r w:rsidRPr="004D00F0">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w:t>
            </w:r>
            <w:r w:rsidRPr="004D00F0">
              <w:rPr>
                <w:rFonts w:asciiTheme="minorHAnsi" w:hAnsiTheme="minorHAnsi" w:cstheme="minorHAnsi"/>
                <w:color w:val="000000"/>
                <w:lang w:val="en-CA"/>
              </w:rPr>
              <w:lastRenderedPageBreak/>
              <w:t>materials, subnormal temperature brittle fracture.</w:t>
            </w:r>
          </w:p>
        </w:tc>
        <w:tc>
          <w:tcPr>
            <w:tcW w:w="1213" w:type="pct"/>
          </w:tcPr>
          <w:p w14:paraId="446EBD6A" w14:textId="77777777" w:rsidR="000D7864" w:rsidRPr="004D00F0" w:rsidRDefault="000D7864" w:rsidP="000D7864">
            <w:pPr>
              <w:rPr>
                <w:rFonts w:asciiTheme="minorHAnsi" w:hAnsiTheme="minorHAnsi" w:cstheme="minorHAnsi"/>
              </w:rPr>
            </w:pPr>
          </w:p>
        </w:tc>
        <w:tc>
          <w:tcPr>
            <w:tcW w:w="943" w:type="pct"/>
          </w:tcPr>
          <w:p w14:paraId="67656EDC"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395AE895"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6F995CDD" w14:textId="77777777" w:rsidR="000D7864" w:rsidRPr="004D00F0" w:rsidRDefault="000D7864" w:rsidP="000D7864">
            <w:pPr>
              <w:pStyle w:val="Heading1"/>
              <w:rPr>
                <w:rFonts w:asciiTheme="minorHAnsi" w:hAnsiTheme="minorHAnsi" w:cstheme="minorHAnsi"/>
                <w:b w:val="0"/>
              </w:rPr>
            </w:pPr>
          </w:p>
        </w:tc>
      </w:tr>
      <w:tr w:rsidR="00334068" w:rsidRPr="004D00F0" w14:paraId="7367780E" w14:textId="77777777" w:rsidTr="00AA5F4B">
        <w:tc>
          <w:tcPr>
            <w:tcW w:w="1334" w:type="pct"/>
            <w:shd w:val="clear" w:color="auto" w:fill="D0CECE" w:themeFill="background2" w:themeFillShade="E6"/>
          </w:tcPr>
          <w:p w14:paraId="6315D1C9" w14:textId="602CAA45"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20-BS-B12 Engineering Graphics: </w:t>
            </w:r>
            <w:r w:rsidRPr="004D00F0">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571DF571" w14:textId="77777777" w:rsidR="00334068" w:rsidRPr="004D00F0" w:rsidRDefault="00334068" w:rsidP="000D7864">
            <w:pPr>
              <w:rPr>
                <w:rFonts w:asciiTheme="minorHAnsi" w:hAnsiTheme="minorHAnsi" w:cstheme="minorHAnsi"/>
              </w:rPr>
            </w:pPr>
          </w:p>
        </w:tc>
        <w:tc>
          <w:tcPr>
            <w:tcW w:w="943" w:type="pct"/>
          </w:tcPr>
          <w:p w14:paraId="335DDFB2" w14:textId="77777777" w:rsidR="00334068" w:rsidRPr="004D00F0" w:rsidRDefault="00334068" w:rsidP="000D7864">
            <w:pPr>
              <w:pStyle w:val="Heading1"/>
              <w:rPr>
                <w:rFonts w:asciiTheme="minorHAnsi" w:hAnsiTheme="minorHAnsi" w:cstheme="minorHAnsi"/>
              </w:rPr>
            </w:pPr>
          </w:p>
        </w:tc>
        <w:tc>
          <w:tcPr>
            <w:tcW w:w="850" w:type="pct"/>
            <w:shd w:val="clear" w:color="auto" w:fill="D0CECE" w:themeFill="background2" w:themeFillShade="E6"/>
          </w:tcPr>
          <w:p w14:paraId="335B7BDE" w14:textId="77777777" w:rsidR="00334068" w:rsidRPr="004D00F0" w:rsidRDefault="00334068" w:rsidP="000D7864">
            <w:pPr>
              <w:pStyle w:val="Heading1"/>
              <w:rPr>
                <w:rFonts w:asciiTheme="minorHAnsi" w:hAnsiTheme="minorHAnsi" w:cstheme="minorHAnsi"/>
                <w:b w:val="0"/>
              </w:rPr>
            </w:pPr>
          </w:p>
        </w:tc>
        <w:tc>
          <w:tcPr>
            <w:tcW w:w="660" w:type="pct"/>
            <w:shd w:val="clear" w:color="auto" w:fill="D0CECE" w:themeFill="background2" w:themeFillShade="E6"/>
          </w:tcPr>
          <w:p w14:paraId="57ABC312" w14:textId="77777777" w:rsidR="00334068" w:rsidRPr="004D00F0" w:rsidRDefault="00334068" w:rsidP="000D7864">
            <w:pPr>
              <w:pStyle w:val="Heading1"/>
              <w:rPr>
                <w:rFonts w:asciiTheme="minorHAnsi" w:hAnsiTheme="minorHAnsi" w:cstheme="minorHAnsi"/>
                <w:b w:val="0"/>
              </w:rPr>
            </w:pPr>
          </w:p>
        </w:tc>
      </w:tr>
    </w:tbl>
    <w:p w14:paraId="5F57F641" w14:textId="77777777" w:rsidR="004D00F0" w:rsidRDefault="004D00F0" w:rsidP="006067C3">
      <w:pPr>
        <w:jc w:val="center"/>
        <w:rPr>
          <w:rFonts w:asciiTheme="minorHAnsi" w:hAnsiTheme="minorHAnsi" w:cstheme="minorHAnsi"/>
          <w:b/>
          <w:bCs/>
          <w:sz w:val="28"/>
          <w:szCs w:val="28"/>
        </w:rPr>
      </w:pPr>
    </w:p>
    <w:p w14:paraId="25D25923" w14:textId="77777777" w:rsidR="004D00F0" w:rsidRDefault="004D00F0" w:rsidP="006067C3">
      <w:pPr>
        <w:jc w:val="center"/>
        <w:rPr>
          <w:rFonts w:asciiTheme="minorHAnsi" w:hAnsiTheme="minorHAnsi" w:cstheme="minorHAnsi"/>
          <w:b/>
          <w:bCs/>
          <w:sz w:val="28"/>
          <w:szCs w:val="28"/>
        </w:rPr>
      </w:pPr>
    </w:p>
    <w:p w14:paraId="72D01FCC" w14:textId="0BF28F32" w:rsidR="006067C3" w:rsidRPr="004D00F0" w:rsidRDefault="006067C3" w:rsidP="006067C3">
      <w:pPr>
        <w:jc w:val="center"/>
        <w:rPr>
          <w:rFonts w:asciiTheme="minorHAnsi" w:hAnsiTheme="minorHAnsi" w:cstheme="minorHAnsi"/>
          <w:b/>
          <w:bCs/>
          <w:sz w:val="28"/>
          <w:szCs w:val="28"/>
        </w:rPr>
      </w:pPr>
      <w:r w:rsidRPr="004D00F0">
        <w:rPr>
          <w:rFonts w:asciiTheme="minorHAnsi" w:hAnsiTheme="minorHAnsi" w:cstheme="minorHAnsi"/>
          <w:b/>
          <w:bCs/>
          <w:sz w:val="28"/>
          <w:szCs w:val="28"/>
        </w:rPr>
        <w:t>DISCIP</w:t>
      </w:r>
      <w:r w:rsidR="00433DE5">
        <w:rPr>
          <w:rFonts w:asciiTheme="minorHAnsi" w:hAnsiTheme="minorHAnsi" w:cstheme="minorHAnsi"/>
          <w:b/>
          <w:bCs/>
          <w:sz w:val="28"/>
          <w:szCs w:val="28"/>
        </w:rPr>
        <w:t>L</w:t>
      </w:r>
      <w:r w:rsidRPr="004D00F0">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4D00F0" w14:paraId="04FDD719" w14:textId="77777777" w:rsidTr="007E290F">
        <w:trPr>
          <w:cantSplit/>
          <w:tblHeader/>
        </w:trPr>
        <w:tc>
          <w:tcPr>
            <w:tcW w:w="1334" w:type="pct"/>
            <w:shd w:val="clear" w:color="auto" w:fill="D0CECE" w:themeFill="background2" w:themeFillShade="E6"/>
          </w:tcPr>
          <w:p w14:paraId="3560C534"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C1 </w:t>
            </w:r>
          </w:p>
          <w:p w14:paraId="5C7A2B8A" w14:textId="1B4DD4FB" w:rsidR="0064564F" w:rsidRPr="004D00F0" w:rsidRDefault="00F6024C" w:rsidP="0038558A">
            <w:pPr>
              <w:jc w:val="center"/>
              <w:rPr>
                <w:rFonts w:asciiTheme="minorHAnsi" w:hAnsiTheme="minorHAnsi" w:cstheme="minorHAnsi"/>
                <w:b/>
                <w:bCs/>
              </w:rPr>
            </w:pPr>
            <w:r>
              <w:rPr>
                <w:rFonts w:asciiTheme="minorHAnsi" w:hAnsiTheme="minorHAnsi" w:cstheme="minorHAnsi"/>
                <w:b/>
                <w:bCs/>
              </w:rPr>
              <w:t>ENGGEOMB</w:t>
            </w:r>
            <w:r w:rsidR="0064564F" w:rsidRPr="004D00F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5E52A31"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C2 </w:t>
            </w:r>
          </w:p>
          <w:p w14:paraId="53908A91"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0C4AD"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C3 </w:t>
            </w:r>
          </w:p>
          <w:p w14:paraId="6325FF2E"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BB7BED"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C4 </w:t>
            </w:r>
          </w:p>
          <w:p w14:paraId="0A8E0260"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ARC only</w:t>
            </w:r>
          </w:p>
        </w:tc>
      </w:tr>
      <w:tr w:rsidR="0064564F" w:rsidRPr="004D00F0" w14:paraId="1F6986D5" w14:textId="77777777" w:rsidTr="007E290F">
        <w:trPr>
          <w:cantSplit/>
          <w:tblHeader/>
        </w:trPr>
        <w:tc>
          <w:tcPr>
            <w:tcW w:w="1334" w:type="pct"/>
            <w:shd w:val="clear" w:color="auto" w:fill="D0CECE" w:themeFill="background2" w:themeFillShade="E6"/>
          </w:tcPr>
          <w:p w14:paraId="193192BB"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COMPULSORY SUBJECTS </w:t>
            </w:r>
          </w:p>
          <w:p w14:paraId="1DD6CFB3"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ACF9B"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F2B5562"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775E7"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30EF0"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Final Review</w:t>
            </w:r>
          </w:p>
          <w:p w14:paraId="1090D5DF" w14:textId="77777777" w:rsidR="0064564F" w:rsidRPr="004D00F0" w:rsidRDefault="0064564F" w:rsidP="0038558A">
            <w:pPr>
              <w:rPr>
                <w:rFonts w:asciiTheme="minorHAnsi" w:hAnsiTheme="minorHAnsi" w:cstheme="minorHAnsi"/>
                <w:b/>
                <w:bCs/>
              </w:rPr>
            </w:pPr>
          </w:p>
        </w:tc>
      </w:tr>
      <w:tr w:rsidR="000D7864" w:rsidRPr="004D00F0" w14:paraId="7B6F681F" w14:textId="77777777" w:rsidTr="00AA5F4B">
        <w:tc>
          <w:tcPr>
            <w:tcW w:w="1336" w:type="pct"/>
            <w:gridSpan w:val="2"/>
            <w:shd w:val="clear" w:color="auto" w:fill="D0CECE" w:themeFill="background2" w:themeFillShade="E6"/>
          </w:tcPr>
          <w:p w14:paraId="2900784E" w14:textId="2E751C4E"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-Comp-A1 Electronics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Devices: circuit models and characteristics. Integrated circuits. Diodes, rectifiers, and wave shaping networks. Field effect and bipolar transistors: small-signal and AC analysis. Single-stage </w:t>
            </w:r>
            <w:r w:rsidR="00DA5E05" w:rsidRPr="004D00F0">
              <w:rPr>
                <w:rFonts w:asciiTheme="minorHAnsi" w:hAnsiTheme="minorHAnsi" w:cstheme="minorHAnsi"/>
                <w:color w:val="000000"/>
              </w:rPr>
              <w:lastRenderedPageBreak/>
              <w:t>amplifier design. Operational amplifiers and applications. Large-signal analysis, wave shaping and bistable circuits including multivibrators, triggers, and waveform generators. Digital electronics including basic logic gates and memory elements. Hybrid analog/digital devices including A/D and D/A converters.</w:t>
            </w:r>
          </w:p>
        </w:tc>
        <w:tc>
          <w:tcPr>
            <w:tcW w:w="1211" w:type="pct"/>
          </w:tcPr>
          <w:p w14:paraId="121414EA" w14:textId="77777777" w:rsidR="000D7864" w:rsidRPr="004D00F0" w:rsidRDefault="000D7864" w:rsidP="000D7864">
            <w:pPr>
              <w:rPr>
                <w:rFonts w:asciiTheme="minorHAnsi" w:hAnsiTheme="minorHAnsi" w:cstheme="minorHAnsi"/>
              </w:rPr>
            </w:pPr>
          </w:p>
        </w:tc>
        <w:tc>
          <w:tcPr>
            <w:tcW w:w="943" w:type="pct"/>
          </w:tcPr>
          <w:p w14:paraId="277320E9"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06C26490"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6A989A96" w14:textId="77777777" w:rsidR="000D7864" w:rsidRPr="004D00F0" w:rsidRDefault="000D7864" w:rsidP="000D7864">
            <w:pPr>
              <w:pStyle w:val="Heading1"/>
              <w:rPr>
                <w:rFonts w:asciiTheme="minorHAnsi" w:hAnsiTheme="minorHAnsi" w:cstheme="minorHAnsi"/>
                <w:b w:val="0"/>
              </w:rPr>
            </w:pPr>
          </w:p>
        </w:tc>
      </w:tr>
      <w:tr w:rsidR="000D7864" w:rsidRPr="004D00F0" w14:paraId="23E9EBFA" w14:textId="77777777" w:rsidTr="00AA5F4B">
        <w:tc>
          <w:tcPr>
            <w:tcW w:w="1336" w:type="pct"/>
            <w:gridSpan w:val="2"/>
            <w:shd w:val="clear" w:color="auto" w:fill="D0CECE" w:themeFill="background2" w:themeFillShade="E6"/>
          </w:tcPr>
          <w:p w14:paraId="4F971360" w14:textId="6C047A47"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-Comp-A2 Digital Systems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Boolean algebra. Design of combinatorial and sequential logic. Implementation using simple gates. Programmable logic devices and gate arrays. Characteristics of digital integrated circuit families. Analysis and design for controllers, processors, and memories. Microprocessors, including components, data flow, signals, and timing. Small system design, interconnection of associated devices. Computer interfacing, including parallel and serial I/O, interrupts and DMA. Common bus structures.</w:t>
            </w:r>
          </w:p>
        </w:tc>
        <w:tc>
          <w:tcPr>
            <w:tcW w:w="1211" w:type="pct"/>
          </w:tcPr>
          <w:p w14:paraId="71CF2EA7" w14:textId="77777777" w:rsidR="000D7864" w:rsidRPr="004D00F0" w:rsidRDefault="000D7864" w:rsidP="000D7864">
            <w:pPr>
              <w:rPr>
                <w:rFonts w:asciiTheme="minorHAnsi" w:hAnsiTheme="minorHAnsi" w:cstheme="minorHAnsi"/>
              </w:rPr>
            </w:pPr>
          </w:p>
        </w:tc>
        <w:tc>
          <w:tcPr>
            <w:tcW w:w="943" w:type="pct"/>
          </w:tcPr>
          <w:p w14:paraId="343DA246"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3B871698"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487AA3C7" w14:textId="77777777" w:rsidR="000D7864" w:rsidRPr="004D00F0" w:rsidRDefault="000D7864" w:rsidP="000D7864">
            <w:pPr>
              <w:rPr>
                <w:rFonts w:asciiTheme="minorHAnsi" w:hAnsiTheme="minorHAnsi" w:cstheme="minorHAnsi"/>
                <w:bCs/>
              </w:rPr>
            </w:pPr>
          </w:p>
        </w:tc>
      </w:tr>
      <w:tr w:rsidR="000D7864" w:rsidRPr="004D00F0" w14:paraId="15710220" w14:textId="77777777" w:rsidTr="00AA5F4B">
        <w:tc>
          <w:tcPr>
            <w:tcW w:w="1336" w:type="pct"/>
            <w:gridSpan w:val="2"/>
            <w:shd w:val="clear" w:color="auto" w:fill="D0CECE" w:themeFill="background2" w:themeFillShade="E6"/>
          </w:tcPr>
          <w:p w14:paraId="29FACBAB" w14:textId="132DD74E" w:rsidR="000D7864" w:rsidRPr="004D00F0" w:rsidRDefault="00DA4516" w:rsidP="002B1876">
            <w:pPr>
              <w:autoSpaceDE w:val="0"/>
              <w:autoSpaceDN w:val="0"/>
              <w:adjustRightInd w:val="0"/>
              <w:rPr>
                <w:rFonts w:asciiTheme="minorHAnsi" w:hAnsiTheme="minorHAnsi" w:cstheme="minorHAnsi"/>
                <w:b/>
                <w:bCs/>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-Comp-A3 Computer Architecture</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Architecture, programming and I/O. Computer structure and typical processor architecture. CPU and </w:t>
            </w:r>
            <w:r w:rsidR="00DA5E05" w:rsidRPr="004D00F0">
              <w:rPr>
                <w:rFonts w:asciiTheme="minorHAnsi" w:hAnsiTheme="minorHAnsi" w:cstheme="minorHAnsi"/>
                <w:color w:val="000000"/>
              </w:rPr>
              <w:lastRenderedPageBreak/>
              <w:t xml:space="preserve">memory organization, buses. Characteristics of I/O and storage devices. </w:t>
            </w:r>
            <w:proofErr w:type="gramStart"/>
            <w:r w:rsidR="00DA5E05" w:rsidRPr="004D00F0">
              <w:rPr>
                <w:rFonts w:asciiTheme="minorHAnsi" w:hAnsiTheme="minorHAnsi" w:cstheme="minorHAnsi"/>
                <w:color w:val="000000"/>
              </w:rPr>
              <w:t>Processing unit and controller design,</w:t>
            </w:r>
            <w:proofErr w:type="gramEnd"/>
            <w:r w:rsidR="00DA5E05" w:rsidRPr="004D00F0">
              <w:rPr>
                <w:rFonts w:asciiTheme="minorHAnsi" w:hAnsiTheme="minorHAnsi" w:cstheme="minorHAnsi"/>
                <w:color w:val="000000"/>
              </w:rPr>
              <w:t xml:space="preserve"> </w:t>
            </w:r>
            <w:proofErr w:type="gramStart"/>
            <w:r w:rsidR="00DA5E05" w:rsidRPr="004D00F0">
              <w:rPr>
                <w:rFonts w:asciiTheme="minorHAnsi" w:hAnsiTheme="minorHAnsi" w:cstheme="minorHAnsi"/>
                <w:color w:val="000000"/>
              </w:rPr>
              <w:t>hardwired</w:t>
            </w:r>
            <w:proofErr w:type="gramEnd"/>
            <w:r w:rsidR="00DA5E05" w:rsidRPr="004D00F0">
              <w:rPr>
                <w:rFonts w:asciiTheme="minorHAnsi" w:hAnsiTheme="minorHAnsi" w:cstheme="minorHAnsi"/>
                <w:color w:val="000000"/>
              </w:rPr>
              <w:t xml:space="preserve"> and microprogram control. Instruction sets and addressing modes; assembly language programming, I/O and interrupt servicing.</w:t>
            </w:r>
          </w:p>
        </w:tc>
        <w:tc>
          <w:tcPr>
            <w:tcW w:w="1211" w:type="pct"/>
          </w:tcPr>
          <w:p w14:paraId="15643332" w14:textId="77777777" w:rsidR="000D7864" w:rsidRPr="004D00F0" w:rsidRDefault="000D7864" w:rsidP="000D7864">
            <w:pPr>
              <w:rPr>
                <w:rFonts w:asciiTheme="minorHAnsi" w:hAnsiTheme="minorHAnsi" w:cstheme="minorHAnsi"/>
                <w:b/>
                <w:bCs/>
                <w:u w:val="single"/>
              </w:rPr>
            </w:pPr>
          </w:p>
        </w:tc>
        <w:tc>
          <w:tcPr>
            <w:tcW w:w="943" w:type="pct"/>
          </w:tcPr>
          <w:p w14:paraId="400CB0FF" w14:textId="77777777" w:rsidR="000D7864" w:rsidRPr="004D00F0" w:rsidRDefault="000D7864" w:rsidP="000D7864">
            <w:pPr>
              <w:rPr>
                <w:rFonts w:asciiTheme="minorHAnsi" w:hAnsiTheme="minorHAnsi" w:cstheme="minorHAnsi"/>
                <w:b/>
                <w:bCs/>
                <w:u w:val="single"/>
              </w:rPr>
            </w:pPr>
          </w:p>
        </w:tc>
        <w:tc>
          <w:tcPr>
            <w:tcW w:w="850" w:type="pct"/>
            <w:shd w:val="clear" w:color="auto" w:fill="D0CECE" w:themeFill="background2" w:themeFillShade="E6"/>
          </w:tcPr>
          <w:p w14:paraId="41EF0A71"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0A7068CC" w14:textId="77777777" w:rsidR="000D7864" w:rsidRPr="004D00F0" w:rsidRDefault="000D7864" w:rsidP="000D7864">
            <w:pPr>
              <w:rPr>
                <w:rFonts w:asciiTheme="minorHAnsi" w:hAnsiTheme="minorHAnsi" w:cstheme="minorHAnsi"/>
                <w:bCs/>
              </w:rPr>
            </w:pPr>
          </w:p>
        </w:tc>
      </w:tr>
      <w:tr w:rsidR="000D7864" w:rsidRPr="004D00F0" w14:paraId="74093B79" w14:textId="77777777" w:rsidTr="00AA5F4B">
        <w:tc>
          <w:tcPr>
            <w:tcW w:w="1336" w:type="pct"/>
            <w:gridSpan w:val="2"/>
            <w:shd w:val="clear" w:color="auto" w:fill="D0CECE" w:themeFill="background2" w:themeFillShade="E6"/>
          </w:tcPr>
          <w:p w14:paraId="4B74AC60" w14:textId="7476A14E"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-Comp-A4 Program Design and Data Structures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Programming language syntax and semantics. Design of structured and modular programs in a </w:t>
            </w:r>
            <w:proofErr w:type="gramStart"/>
            <w:r w:rsidR="00DA5E05" w:rsidRPr="004D00F0">
              <w:rPr>
                <w:rFonts w:asciiTheme="minorHAnsi" w:hAnsiTheme="minorHAnsi" w:cstheme="minorHAnsi"/>
                <w:color w:val="000000"/>
              </w:rPr>
              <w:t>high level</w:t>
            </w:r>
            <w:proofErr w:type="gramEnd"/>
            <w:r w:rsidR="00DA5E05" w:rsidRPr="004D00F0">
              <w:rPr>
                <w:rFonts w:asciiTheme="minorHAnsi" w:hAnsiTheme="minorHAnsi" w:cstheme="minorHAnsi"/>
                <w:color w:val="000000"/>
              </w:rPr>
              <w:t xml:space="preserve"> language (C, C++). Basics of object-oriented programming: classes. Non-numerical processing. Design and construction of programs involving structured data: arrays, stacks, queues, lists, trees, and records.</w:t>
            </w:r>
          </w:p>
        </w:tc>
        <w:tc>
          <w:tcPr>
            <w:tcW w:w="1211" w:type="pct"/>
          </w:tcPr>
          <w:p w14:paraId="5605C081" w14:textId="77777777" w:rsidR="000D7864" w:rsidRPr="004D00F0" w:rsidRDefault="000D7864" w:rsidP="000D7864">
            <w:pPr>
              <w:rPr>
                <w:rFonts w:asciiTheme="minorHAnsi" w:hAnsiTheme="minorHAnsi" w:cstheme="minorHAnsi"/>
              </w:rPr>
            </w:pPr>
          </w:p>
        </w:tc>
        <w:tc>
          <w:tcPr>
            <w:tcW w:w="943" w:type="pct"/>
          </w:tcPr>
          <w:p w14:paraId="35B708B4"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49D5B430"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66E6444" w14:textId="77777777" w:rsidR="000D7864" w:rsidRPr="004D00F0" w:rsidRDefault="000D7864" w:rsidP="000D7864">
            <w:pPr>
              <w:rPr>
                <w:rFonts w:asciiTheme="minorHAnsi" w:hAnsiTheme="minorHAnsi" w:cstheme="minorHAnsi"/>
              </w:rPr>
            </w:pPr>
          </w:p>
        </w:tc>
      </w:tr>
      <w:tr w:rsidR="000D7864" w:rsidRPr="004D00F0" w14:paraId="2386399C" w14:textId="77777777" w:rsidTr="00AA5F4B">
        <w:tc>
          <w:tcPr>
            <w:tcW w:w="1336" w:type="pct"/>
            <w:gridSpan w:val="2"/>
            <w:shd w:val="clear" w:color="auto" w:fill="D0CECE" w:themeFill="background2" w:themeFillShade="E6"/>
          </w:tcPr>
          <w:p w14:paraId="213B88B2" w14:textId="0C375A99" w:rsidR="00DA5E05" w:rsidRPr="004D00F0" w:rsidRDefault="00DA4516" w:rsidP="00DA5E05">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-Comp-A5 Operating Systems</w:t>
            </w:r>
            <w:r w:rsidR="002B1876" w:rsidRPr="004D00F0">
              <w:rPr>
                <w:rFonts w:asciiTheme="minorHAnsi" w:hAnsiTheme="minorHAnsi" w:cstheme="minorHAnsi"/>
                <w:b/>
                <w:bCs/>
                <w:color w:val="000000"/>
              </w:rPr>
              <w:t xml:space="preserve">: </w:t>
            </w:r>
          </w:p>
          <w:p w14:paraId="03F7D256" w14:textId="77777777" w:rsidR="000D7864" w:rsidRPr="004D00F0" w:rsidRDefault="00DA5E05" w:rsidP="00DA5E05">
            <w:pPr>
              <w:autoSpaceDE w:val="0"/>
              <w:autoSpaceDN w:val="0"/>
              <w:adjustRightInd w:val="0"/>
              <w:rPr>
                <w:rFonts w:asciiTheme="minorHAnsi" w:hAnsiTheme="minorHAnsi" w:cstheme="minorHAnsi"/>
                <w:color w:val="000000"/>
              </w:rPr>
            </w:pPr>
            <w:r w:rsidRPr="004D00F0">
              <w:rPr>
                <w:rFonts w:asciiTheme="minorHAnsi" w:hAnsiTheme="minorHAnsi" w:cstheme="minorHAnsi"/>
                <w:color w:val="000000"/>
              </w:rPr>
              <w:t>Operating system principles, components, and programming. Design and implementation of operating systems. Synchronization of concurrent processes, resource allocation, scheduling, protection, and privacy. Data, task, and job management: loading, linking; I/O control. Multi-core, multithreading and multiprocessing. Virtualization, hypervisors and containers. Real-</w:t>
            </w:r>
            <w:r w:rsidRPr="004D00F0">
              <w:rPr>
                <w:rFonts w:asciiTheme="minorHAnsi" w:hAnsiTheme="minorHAnsi" w:cstheme="minorHAnsi"/>
                <w:color w:val="000000"/>
              </w:rPr>
              <w:lastRenderedPageBreak/>
              <w:t xml:space="preserve">time aspects. Basic characteristics of modern operating systems: </w:t>
            </w:r>
            <w:proofErr w:type="spellStart"/>
            <w:r w:rsidRPr="004D00F0">
              <w:rPr>
                <w:rFonts w:asciiTheme="minorHAnsi" w:hAnsiTheme="minorHAnsi" w:cstheme="minorHAnsi"/>
                <w:color w:val="000000"/>
              </w:rPr>
              <w:t>unix</w:t>
            </w:r>
            <w:proofErr w:type="spellEnd"/>
            <w:r w:rsidRPr="004D00F0">
              <w:rPr>
                <w:rFonts w:asciiTheme="minorHAnsi" w:hAnsiTheme="minorHAnsi" w:cstheme="minorHAnsi"/>
                <w:color w:val="000000"/>
              </w:rPr>
              <w:t>, Windows.</w:t>
            </w:r>
          </w:p>
        </w:tc>
        <w:tc>
          <w:tcPr>
            <w:tcW w:w="1211" w:type="pct"/>
          </w:tcPr>
          <w:p w14:paraId="554CCD29" w14:textId="77777777" w:rsidR="000D7864" w:rsidRPr="004D00F0" w:rsidRDefault="000D7864" w:rsidP="000D7864">
            <w:pPr>
              <w:rPr>
                <w:rFonts w:asciiTheme="minorHAnsi" w:hAnsiTheme="minorHAnsi" w:cstheme="minorHAnsi"/>
              </w:rPr>
            </w:pPr>
          </w:p>
        </w:tc>
        <w:tc>
          <w:tcPr>
            <w:tcW w:w="943" w:type="pct"/>
          </w:tcPr>
          <w:p w14:paraId="7E678644"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496DFE1"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0B179A47" w14:textId="77777777" w:rsidR="000D7864" w:rsidRPr="004D00F0" w:rsidRDefault="000D7864" w:rsidP="000D7864">
            <w:pPr>
              <w:pStyle w:val="Heading1"/>
              <w:rPr>
                <w:rFonts w:asciiTheme="minorHAnsi" w:hAnsiTheme="minorHAnsi" w:cstheme="minorHAnsi"/>
                <w:b w:val="0"/>
              </w:rPr>
            </w:pPr>
          </w:p>
        </w:tc>
      </w:tr>
      <w:tr w:rsidR="000D7864" w:rsidRPr="004D00F0" w14:paraId="1C446525" w14:textId="77777777" w:rsidTr="00AA5F4B">
        <w:tc>
          <w:tcPr>
            <w:tcW w:w="1336" w:type="pct"/>
            <w:gridSpan w:val="2"/>
            <w:shd w:val="clear" w:color="auto" w:fill="D0CECE" w:themeFill="background2" w:themeFillShade="E6"/>
          </w:tcPr>
          <w:p w14:paraId="5A5A91E6" w14:textId="6456361C"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-Comp-A6 Software Engineering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Software cycles and requirements analysis. Design, implementation, test, verification and validation, documentation, quality assurance, control and life-cycle management of correct, reliable, maintainable, and </w:t>
            </w:r>
            <w:proofErr w:type="gramStart"/>
            <w:r w:rsidR="00DA5E05" w:rsidRPr="004D00F0">
              <w:rPr>
                <w:rFonts w:asciiTheme="minorHAnsi" w:hAnsiTheme="minorHAnsi" w:cstheme="minorHAnsi"/>
                <w:color w:val="000000"/>
              </w:rPr>
              <w:t>cost effective</w:t>
            </w:r>
            <w:proofErr w:type="gramEnd"/>
            <w:r w:rsidR="00DA5E05" w:rsidRPr="004D00F0">
              <w:rPr>
                <w:rFonts w:asciiTheme="minorHAnsi" w:hAnsiTheme="minorHAnsi" w:cstheme="minorHAnsi"/>
                <w:color w:val="000000"/>
              </w:rPr>
              <w:t xml:space="preserve"> software. Current design methodologies, including modularization, graphical design tools, design in high-level languages, and data flow driven designs. Planning and management of software projects. Software maintenance and configuration management.</w:t>
            </w:r>
          </w:p>
        </w:tc>
        <w:tc>
          <w:tcPr>
            <w:tcW w:w="1211" w:type="pct"/>
          </w:tcPr>
          <w:p w14:paraId="5F9C1791" w14:textId="77777777" w:rsidR="000D7864" w:rsidRPr="004D00F0" w:rsidRDefault="000D7864" w:rsidP="000D7864">
            <w:pPr>
              <w:rPr>
                <w:rFonts w:asciiTheme="minorHAnsi" w:hAnsiTheme="minorHAnsi" w:cstheme="minorHAnsi"/>
              </w:rPr>
            </w:pPr>
          </w:p>
        </w:tc>
        <w:tc>
          <w:tcPr>
            <w:tcW w:w="943" w:type="pct"/>
          </w:tcPr>
          <w:p w14:paraId="02410EEA"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14E5D671"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50605FB4" w14:textId="77777777" w:rsidR="000D7864" w:rsidRPr="004D00F0" w:rsidRDefault="000D7864" w:rsidP="000D7864">
            <w:pPr>
              <w:rPr>
                <w:rFonts w:asciiTheme="minorHAnsi" w:hAnsiTheme="minorHAnsi" w:cstheme="minorHAnsi"/>
                <w:bCs/>
              </w:rPr>
            </w:pPr>
          </w:p>
        </w:tc>
      </w:tr>
    </w:tbl>
    <w:p w14:paraId="1100ACC7" w14:textId="77777777" w:rsidR="007E290F" w:rsidRDefault="007E290F">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4D00F0" w14:paraId="725749F6" w14:textId="77777777" w:rsidTr="007E290F">
        <w:trPr>
          <w:cantSplit/>
          <w:tblHeader/>
        </w:trPr>
        <w:tc>
          <w:tcPr>
            <w:tcW w:w="1334" w:type="pct"/>
            <w:shd w:val="clear" w:color="auto" w:fill="D0CECE" w:themeFill="background2" w:themeFillShade="E6"/>
          </w:tcPr>
          <w:p w14:paraId="06E8ED60" w14:textId="63641183"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lastRenderedPageBreak/>
              <w:t xml:space="preserve">C1 </w:t>
            </w:r>
          </w:p>
          <w:p w14:paraId="30E72071" w14:textId="0548D071" w:rsidR="0064564F" w:rsidRPr="004D00F0" w:rsidRDefault="00F6024C" w:rsidP="0038558A">
            <w:pPr>
              <w:jc w:val="center"/>
              <w:rPr>
                <w:rFonts w:asciiTheme="minorHAnsi" w:hAnsiTheme="minorHAnsi" w:cstheme="minorHAnsi"/>
                <w:b/>
                <w:bCs/>
              </w:rPr>
            </w:pPr>
            <w:r>
              <w:rPr>
                <w:rFonts w:asciiTheme="minorHAnsi" w:hAnsiTheme="minorHAnsi" w:cstheme="minorHAnsi"/>
                <w:b/>
                <w:bCs/>
              </w:rPr>
              <w:t>ENGGEOMB</w:t>
            </w:r>
            <w:r w:rsidR="0064564F" w:rsidRPr="004D00F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DD45B1B"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C2 </w:t>
            </w:r>
          </w:p>
          <w:p w14:paraId="46B7DC4C"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8B2003"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C3 </w:t>
            </w:r>
          </w:p>
          <w:p w14:paraId="7257C2BE"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6E0F2"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C4 </w:t>
            </w:r>
          </w:p>
          <w:p w14:paraId="6D80695F"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ARC only</w:t>
            </w:r>
          </w:p>
        </w:tc>
      </w:tr>
      <w:tr w:rsidR="0064564F" w:rsidRPr="004D00F0" w14:paraId="193C2C9B" w14:textId="77777777" w:rsidTr="007E290F">
        <w:trPr>
          <w:cantSplit/>
          <w:tblHeader/>
        </w:trPr>
        <w:tc>
          <w:tcPr>
            <w:tcW w:w="1334" w:type="pct"/>
            <w:shd w:val="clear" w:color="auto" w:fill="D0CECE" w:themeFill="background2" w:themeFillShade="E6"/>
          </w:tcPr>
          <w:p w14:paraId="19BD444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ELECTIVE SUBJECTS </w:t>
            </w:r>
          </w:p>
          <w:p w14:paraId="0CF20109" w14:textId="77777777" w:rsidR="0064564F" w:rsidRPr="004D00F0" w:rsidRDefault="0064564F" w:rsidP="0064564F">
            <w:pPr>
              <w:rPr>
                <w:rFonts w:asciiTheme="minorHAnsi" w:hAnsiTheme="minorHAnsi" w:cstheme="minorHAnsi"/>
                <w:bCs/>
              </w:rPr>
            </w:pPr>
            <w:r w:rsidRPr="004D00F0">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1E7F8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C10106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2F506"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8EAF57"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Final Review</w:t>
            </w:r>
          </w:p>
          <w:p w14:paraId="28E94D03" w14:textId="77777777" w:rsidR="0064564F" w:rsidRPr="004D00F0" w:rsidRDefault="0064564F" w:rsidP="0038558A">
            <w:pPr>
              <w:rPr>
                <w:rFonts w:asciiTheme="minorHAnsi" w:hAnsiTheme="minorHAnsi" w:cstheme="minorHAnsi"/>
                <w:b/>
                <w:bCs/>
              </w:rPr>
            </w:pPr>
          </w:p>
        </w:tc>
      </w:tr>
      <w:tr w:rsidR="000D7864" w:rsidRPr="004D00F0" w14:paraId="1F0A2771" w14:textId="77777777" w:rsidTr="00AA5F4B">
        <w:tc>
          <w:tcPr>
            <w:tcW w:w="1336" w:type="pct"/>
            <w:gridSpan w:val="2"/>
            <w:shd w:val="clear" w:color="auto" w:fill="D0CECE" w:themeFill="background2" w:themeFillShade="E6"/>
          </w:tcPr>
          <w:p w14:paraId="5F625BB2" w14:textId="043E588D" w:rsidR="00DA5E05"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 Advanced Computer Architecture</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Architecture of </w:t>
            </w:r>
            <w:proofErr w:type="gramStart"/>
            <w:r w:rsidR="00DA5E05" w:rsidRPr="004D00F0">
              <w:rPr>
                <w:rFonts w:asciiTheme="minorHAnsi" w:hAnsiTheme="minorHAnsi" w:cstheme="minorHAnsi"/>
                <w:color w:val="000000"/>
              </w:rPr>
              <w:t>high speed</w:t>
            </w:r>
            <w:proofErr w:type="gramEnd"/>
            <w:r w:rsidR="00DA5E05" w:rsidRPr="004D00F0">
              <w:rPr>
                <w:rFonts w:asciiTheme="minorHAnsi" w:hAnsiTheme="minorHAnsi" w:cstheme="minorHAnsi"/>
                <w:color w:val="000000"/>
              </w:rPr>
              <w:t xml:space="preserve"> </w:t>
            </w:r>
            <w:proofErr w:type="gramStart"/>
            <w:r w:rsidR="00DA5E05" w:rsidRPr="004D00F0">
              <w:rPr>
                <w:rFonts w:asciiTheme="minorHAnsi" w:hAnsiTheme="minorHAnsi" w:cstheme="minorHAnsi"/>
                <w:color w:val="000000"/>
              </w:rPr>
              <w:t>workstation</w:t>
            </w:r>
            <w:proofErr w:type="gramEnd"/>
            <w:r w:rsidR="00DA5E05" w:rsidRPr="004D00F0">
              <w:rPr>
                <w:rFonts w:asciiTheme="minorHAnsi" w:hAnsiTheme="minorHAnsi" w:cstheme="minorHAnsi"/>
                <w:color w:val="000000"/>
              </w:rPr>
              <w:t xml:space="preserve"> and personal processors and systems. Instruction set design for pipelined machines. Caches. Multiple processor architectures, highly parallel machines, systolic arrays, neural networks, multitasking machines, real-time systems, interconnection of multiple processor systems. Architectures for specialized purposes, array processors, vector processors. Virtual machines. </w:t>
            </w:r>
          </w:p>
          <w:p w14:paraId="5B64A4B6" w14:textId="77777777" w:rsidR="000D7864" w:rsidRPr="004D00F0" w:rsidRDefault="00DA5E05" w:rsidP="00DA5E05">
            <w:pPr>
              <w:autoSpaceDE w:val="0"/>
              <w:autoSpaceDN w:val="0"/>
              <w:adjustRightInd w:val="0"/>
              <w:rPr>
                <w:rFonts w:asciiTheme="minorHAnsi" w:hAnsiTheme="minorHAnsi" w:cstheme="minorHAnsi"/>
              </w:rPr>
            </w:pPr>
            <w:r w:rsidRPr="004D00F0">
              <w:rPr>
                <w:rFonts w:asciiTheme="minorHAnsi" w:hAnsiTheme="minorHAnsi" w:cstheme="minorHAnsi"/>
                <w:color w:val="000000"/>
              </w:rPr>
              <w:t>Embedded systems and control.</w:t>
            </w:r>
          </w:p>
        </w:tc>
        <w:tc>
          <w:tcPr>
            <w:tcW w:w="1211" w:type="pct"/>
          </w:tcPr>
          <w:p w14:paraId="3F0FCD48" w14:textId="77777777" w:rsidR="000D7864" w:rsidRPr="004D00F0" w:rsidRDefault="000D7864" w:rsidP="000D7864">
            <w:pPr>
              <w:rPr>
                <w:rFonts w:asciiTheme="minorHAnsi" w:hAnsiTheme="minorHAnsi" w:cstheme="minorHAnsi"/>
              </w:rPr>
            </w:pPr>
          </w:p>
        </w:tc>
        <w:tc>
          <w:tcPr>
            <w:tcW w:w="943" w:type="pct"/>
          </w:tcPr>
          <w:p w14:paraId="5C4323F6"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6C78849"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7FC40BEB" w14:textId="77777777" w:rsidR="000D7864" w:rsidRPr="004D00F0" w:rsidRDefault="000D7864" w:rsidP="000D7864">
            <w:pPr>
              <w:rPr>
                <w:rFonts w:asciiTheme="minorHAnsi" w:hAnsiTheme="minorHAnsi" w:cstheme="minorHAnsi"/>
              </w:rPr>
            </w:pPr>
          </w:p>
        </w:tc>
      </w:tr>
      <w:tr w:rsidR="000D7864" w:rsidRPr="004D00F0" w14:paraId="21D45227" w14:textId="77777777" w:rsidTr="00AA5F4B">
        <w:tc>
          <w:tcPr>
            <w:tcW w:w="1336" w:type="pct"/>
            <w:gridSpan w:val="2"/>
            <w:shd w:val="clear" w:color="auto" w:fill="D0CECE" w:themeFill="background2" w:themeFillShade="E6"/>
          </w:tcPr>
          <w:p w14:paraId="52443F3F" w14:textId="206DE0D9"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-Comp-B2 Principles of VLSI</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Very </w:t>
            </w:r>
            <w:proofErr w:type="gramStart"/>
            <w:r w:rsidR="00DA5E05" w:rsidRPr="004D00F0">
              <w:rPr>
                <w:rFonts w:asciiTheme="minorHAnsi" w:hAnsiTheme="minorHAnsi" w:cstheme="minorHAnsi"/>
                <w:color w:val="000000"/>
              </w:rPr>
              <w:t>large scale</w:t>
            </w:r>
            <w:proofErr w:type="gramEnd"/>
            <w:r w:rsidR="00DA5E05" w:rsidRPr="004D00F0">
              <w:rPr>
                <w:rFonts w:asciiTheme="minorHAnsi" w:hAnsiTheme="minorHAnsi" w:cstheme="minorHAnsi"/>
                <w:color w:val="000000"/>
              </w:rPr>
              <w:t xml:space="preserve"> integrated circuits. Fabrication processes in CMOS and BICMOS. Simplified design rules. Design methodology. Static and dynamic logic, multiphase clocking. Memory elements and memory structures. Gate arrays and standard cell technology; placement and routing. Programmable logic devices. I/O devices. Testing.</w:t>
            </w:r>
          </w:p>
        </w:tc>
        <w:tc>
          <w:tcPr>
            <w:tcW w:w="1211" w:type="pct"/>
          </w:tcPr>
          <w:p w14:paraId="1F3B4568" w14:textId="77777777" w:rsidR="000D7864" w:rsidRPr="004D00F0" w:rsidRDefault="000D7864" w:rsidP="000D7864">
            <w:pPr>
              <w:rPr>
                <w:rFonts w:asciiTheme="minorHAnsi" w:hAnsiTheme="minorHAnsi" w:cstheme="minorHAnsi"/>
              </w:rPr>
            </w:pPr>
          </w:p>
        </w:tc>
        <w:tc>
          <w:tcPr>
            <w:tcW w:w="943" w:type="pct"/>
          </w:tcPr>
          <w:p w14:paraId="3FE26160"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6ABE7B5C"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88F704F" w14:textId="77777777" w:rsidR="000D7864" w:rsidRPr="004D00F0" w:rsidRDefault="000D7864" w:rsidP="000D7864">
            <w:pPr>
              <w:rPr>
                <w:rFonts w:asciiTheme="minorHAnsi" w:hAnsiTheme="minorHAnsi" w:cstheme="minorHAnsi"/>
              </w:rPr>
            </w:pPr>
          </w:p>
        </w:tc>
      </w:tr>
      <w:tr w:rsidR="000D7864" w:rsidRPr="004D00F0" w14:paraId="2BAE4741" w14:textId="77777777" w:rsidTr="00AA5F4B">
        <w:tc>
          <w:tcPr>
            <w:tcW w:w="1336" w:type="pct"/>
            <w:gridSpan w:val="2"/>
            <w:shd w:val="clear" w:color="auto" w:fill="D0CECE" w:themeFill="background2" w:themeFillShade="E6"/>
          </w:tcPr>
          <w:p w14:paraId="3500D038" w14:textId="088C60F0"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-Comp-B3 Data Bases and File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Concepts and structures for design and implementation of data bases and file systems. Data models, data normalization, data description </w:t>
            </w:r>
            <w:r w:rsidR="00DA5E05" w:rsidRPr="004D00F0">
              <w:rPr>
                <w:rFonts w:asciiTheme="minorHAnsi" w:hAnsiTheme="minorHAnsi" w:cstheme="minorHAnsi"/>
                <w:color w:val="000000"/>
              </w:rPr>
              <w:lastRenderedPageBreak/>
              <w:t xml:space="preserve">languages, query facilities, data integrity and reliability, concurrency. Data bases: hierarchical, network and relational databases; data organization. Relational query languages: relational algebra and calculus, SQL. Relational database design. Transaction processing, query processing, reports. Security and integrity; concurrency control. File organization: sequential, indexed and direct access, multiple </w:t>
            </w:r>
            <w:proofErr w:type="gramStart"/>
            <w:r w:rsidR="00DA5E05" w:rsidRPr="004D00F0">
              <w:rPr>
                <w:rFonts w:asciiTheme="minorHAnsi" w:hAnsiTheme="minorHAnsi" w:cstheme="minorHAnsi"/>
                <w:color w:val="000000"/>
              </w:rPr>
              <w:t>key</w:t>
            </w:r>
            <w:proofErr w:type="gramEnd"/>
            <w:r w:rsidR="00DA5E05" w:rsidRPr="004D00F0">
              <w:rPr>
                <w:rFonts w:asciiTheme="minorHAnsi" w:hAnsiTheme="minorHAnsi" w:cstheme="minorHAnsi"/>
                <w:color w:val="000000"/>
              </w:rPr>
              <w:t xml:space="preserve">, and hashing. File processing: records, files, compaction. Sorting, merging and updating files. Algorithms for inverted lists, </w:t>
            </w:r>
            <w:proofErr w:type="spellStart"/>
            <w:r w:rsidR="00DA5E05" w:rsidRPr="004D00F0">
              <w:rPr>
                <w:rFonts w:asciiTheme="minorHAnsi" w:hAnsiTheme="minorHAnsi" w:cstheme="minorHAnsi"/>
                <w:color w:val="000000"/>
              </w:rPr>
              <w:t>multilist</w:t>
            </w:r>
            <w:proofErr w:type="spellEnd"/>
            <w:r w:rsidR="00DA5E05" w:rsidRPr="004D00F0">
              <w:rPr>
                <w:rFonts w:asciiTheme="minorHAnsi" w:hAnsiTheme="minorHAnsi" w:cstheme="minorHAnsi"/>
                <w:color w:val="000000"/>
              </w:rPr>
              <w:t>, indexed sequential and hierarchical structures. File I/O: control, utility, space allocation, and cataloguing. Index organization.</w:t>
            </w:r>
          </w:p>
        </w:tc>
        <w:tc>
          <w:tcPr>
            <w:tcW w:w="1211" w:type="pct"/>
          </w:tcPr>
          <w:p w14:paraId="7B40C75C" w14:textId="77777777" w:rsidR="000D7864" w:rsidRPr="004D00F0" w:rsidRDefault="000D7864" w:rsidP="000D7864">
            <w:pPr>
              <w:rPr>
                <w:rFonts w:asciiTheme="minorHAnsi" w:hAnsiTheme="minorHAnsi" w:cstheme="minorHAnsi"/>
              </w:rPr>
            </w:pPr>
          </w:p>
        </w:tc>
        <w:tc>
          <w:tcPr>
            <w:tcW w:w="943" w:type="pct"/>
          </w:tcPr>
          <w:p w14:paraId="7F2D1E83"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0F87ECE"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58255803" w14:textId="77777777" w:rsidR="000D7864" w:rsidRPr="004D00F0" w:rsidRDefault="000D7864" w:rsidP="000D7864">
            <w:pPr>
              <w:rPr>
                <w:rFonts w:asciiTheme="minorHAnsi" w:hAnsiTheme="minorHAnsi" w:cstheme="minorHAnsi"/>
              </w:rPr>
            </w:pPr>
          </w:p>
        </w:tc>
      </w:tr>
      <w:tr w:rsidR="000D7864" w:rsidRPr="004D00F0" w14:paraId="71CE0F2D" w14:textId="77777777" w:rsidTr="00AA5F4B">
        <w:tc>
          <w:tcPr>
            <w:tcW w:w="1336" w:type="pct"/>
            <w:gridSpan w:val="2"/>
            <w:shd w:val="clear" w:color="auto" w:fill="D0CECE" w:themeFill="background2" w:themeFillShade="E6"/>
          </w:tcPr>
          <w:p w14:paraId="3A5D0091" w14:textId="11C16879"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-Comp-B4 Computer Graphics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Hardware and software systems for graphics. Input and output devices, display devices. Techniques for describing and generating </w:t>
            </w:r>
            <w:proofErr w:type="gramStart"/>
            <w:r w:rsidR="00DA5E05" w:rsidRPr="004D00F0">
              <w:rPr>
                <w:rFonts w:asciiTheme="minorHAnsi" w:hAnsiTheme="minorHAnsi" w:cstheme="minorHAnsi"/>
                <w:color w:val="000000"/>
              </w:rPr>
              <w:t>image</w:t>
            </w:r>
            <w:proofErr w:type="gramEnd"/>
            <w:r w:rsidR="00DA5E05" w:rsidRPr="004D00F0">
              <w:rPr>
                <w:rFonts w:asciiTheme="minorHAnsi" w:hAnsiTheme="minorHAnsi" w:cstheme="minorHAnsi"/>
                <w:color w:val="000000"/>
              </w:rPr>
              <w:t xml:space="preserve">. Object modeling and display techniques. Transformations </w:t>
            </w:r>
            <w:proofErr w:type="gramStart"/>
            <w:r w:rsidR="00DA5E05" w:rsidRPr="004D00F0">
              <w:rPr>
                <w:rFonts w:asciiTheme="minorHAnsi" w:hAnsiTheme="minorHAnsi" w:cstheme="minorHAnsi"/>
                <w:color w:val="000000"/>
              </w:rPr>
              <w:t>in</w:t>
            </w:r>
            <w:proofErr w:type="gramEnd"/>
            <w:r w:rsidR="00DA5E05" w:rsidRPr="004D00F0">
              <w:rPr>
                <w:rFonts w:asciiTheme="minorHAnsi" w:hAnsiTheme="minorHAnsi" w:cstheme="minorHAnsi"/>
                <w:color w:val="000000"/>
              </w:rPr>
              <w:t xml:space="preserve"> two and three dimensions: scaling, translation, rotation, clipping and windowing. Visual realism: perspective, visibility, hidden surface </w:t>
            </w:r>
            <w:r w:rsidR="00DA5E05" w:rsidRPr="004D00F0">
              <w:rPr>
                <w:rFonts w:asciiTheme="minorHAnsi" w:hAnsiTheme="minorHAnsi" w:cstheme="minorHAnsi"/>
                <w:color w:val="000000"/>
              </w:rPr>
              <w:lastRenderedPageBreak/>
              <w:t>elimination, illumination, shading and rendering. Graphic software and data structures, display data structures and procedures, efficient algorithms. Graphic standards such as GKS, PHIGS, TIGA, and X-windows.</w:t>
            </w:r>
          </w:p>
        </w:tc>
        <w:tc>
          <w:tcPr>
            <w:tcW w:w="1211" w:type="pct"/>
          </w:tcPr>
          <w:p w14:paraId="1CEB83CF" w14:textId="77777777" w:rsidR="000D7864" w:rsidRPr="004D00F0" w:rsidRDefault="000D7864" w:rsidP="000D7864">
            <w:pPr>
              <w:rPr>
                <w:rFonts w:asciiTheme="minorHAnsi" w:hAnsiTheme="minorHAnsi" w:cstheme="minorHAnsi"/>
              </w:rPr>
            </w:pPr>
          </w:p>
        </w:tc>
        <w:tc>
          <w:tcPr>
            <w:tcW w:w="943" w:type="pct"/>
          </w:tcPr>
          <w:p w14:paraId="122C5A78"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4A975EE5"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C2064F6" w14:textId="77777777" w:rsidR="000D7864" w:rsidRPr="004D00F0" w:rsidRDefault="000D7864" w:rsidP="000D7864">
            <w:pPr>
              <w:rPr>
                <w:rFonts w:asciiTheme="minorHAnsi" w:hAnsiTheme="minorHAnsi" w:cstheme="minorHAnsi"/>
              </w:rPr>
            </w:pPr>
          </w:p>
        </w:tc>
      </w:tr>
      <w:tr w:rsidR="000D7864" w:rsidRPr="004D00F0" w14:paraId="1DB7ED7A" w14:textId="77777777" w:rsidTr="00AA5F4B">
        <w:tc>
          <w:tcPr>
            <w:tcW w:w="1336" w:type="pct"/>
            <w:gridSpan w:val="2"/>
            <w:shd w:val="clear" w:color="auto" w:fill="D0CECE" w:themeFill="background2" w:themeFillShade="E6"/>
          </w:tcPr>
          <w:p w14:paraId="090066C5" w14:textId="51DCD187"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-Comp-B5 Computer Communications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Data communications, including signals, modulation and reception. Error detecting and correcting codes. Including circuit and packet switching. Multiplexing, including time, frequency and code division multiplexing. Digital networks, including ISDN, frame relay and ATM. Protocols: the ISO/OSI reference model, X.25. Internetworking and router-based networks: the TCP/IP suite of protocols, routing and flow control, Internet addressing and domain names. Local area networks, topologies, access schemes, medium access and logic layers; CSMA/CD and token ring protocols; segmented and </w:t>
            </w:r>
            <w:proofErr w:type="spellStart"/>
            <w:r w:rsidR="00DA5E05" w:rsidRPr="004D00F0">
              <w:rPr>
                <w:rFonts w:asciiTheme="minorHAnsi" w:hAnsiTheme="minorHAnsi" w:cstheme="minorHAnsi"/>
                <w:color w:val="000000"/>
              </w:rPr>
              <w:t>hubbed</w:t>
            </w:r>
            <w:proofErr w:type="spellEnd"/>
            <w:r w:rsidR="00DA5E05" w:rsidRPr="004D00F0">
              <w:rPr>
                <w:rFonts w:asciiTheme="minorHAnsi" w:hAnsiTheme="minorHAnsi" w:cstheme="minorHAnsi"/>
                <w:color w:val="000000"/>
              </w:rPr>
              <w:t xml:space="preserve"> LANs.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6F735640" w14:textId="77777777" w:rsidR="000D7864" w:rsidRPr="004D00F0" w:rsidRDefault="000D7864" w:rsidP="000D7864">
            <w:pPr>
              <w:rPr>
                <w:rFonts w:asciiTheme="minorHAnsi" w:hAnsiTheme="minorHAnsi" w:cstheme="minorHAnsi"/>
              </w:rPr>
            </w:pPr>
          </w:p>
        </w:tc>
        <w:tc>
          <w:tcPr>
            <w:tcW w:w="943" w:type="pct"/>
          </w:tcPr>
          <w:p w14:paraId="36C0C86A"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CD56B64"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285AFD9" w14:textId="77777777" w:rsidR="000D7864" w:rsidRPr="004D00F0" w:rsidRDefault="000D7864" w:rsidP="000D7864">
            <w:pPr>
              <w:rPr>
                <w:rFonts w:asciiTheme="minorHAnsi" w:hAnsiTheme="minorHAnsi" w:cstheme="minorHAnsi"/>
              </w:rPr>
            </w:pPr>
          </w:p>
        </w:tc>
      </w:tr>
      <w:tr w:rsidR="000D7864" w:rsidRPr="004D00F0" w14:paraId="042D40D3" w14:textId="77777777" w:rsidTr="00AA5F4B">
        <w:tc>
          <w:tcPr>
            <w:tcW w:w="1336" w:type="pct"/>
            <w:gridSpan w:val="2"/>
            <w:shd w:val="clear" w:color="auto" w:fill="D0CECE" w:themeFill="background2" w:themeFillShade="E6"/>
          </w:tcPr>
          <w:p w14:paraId="049A1F0C" w14:textId="6CD34FC8"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-Comp-B6 Computer Control and Robotics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Discrete-time and quantized data control systems. Z-</w:t>
            </w:r>
            <w:r w:rsidR="00DA5E05" w:rsidRPr="004D00F0">
              <w:rPr>
                <w:rFonts w:asciiTheme="minorHAnsi" w:hAnsiTheme="minorHAnsi" w:cstheme="minorHAnsi"/>
                <w:color w:val="000000"/>
              </w:rPr>
              <w:lastRenderedPageBreak/>
              <w:t xml:space="preserve">transform and state space methods. Principles of digital control. Digital controllers and components. Controller software. Industrial and robotic systems. Descriptions of 3D space, geometry of robotics manipulators. Transducers and interfacing.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27A5C89B" w14:textId="77777777" w:rsidR="000D7864" w:rsidRPr="004D00F0" w:rsidRDefault="000D7864" w:rsidP="000D7864">
            <w:pPr>
              <w:rPr>
                <w:rFonts w:asciiTheme="minorHAnsi" w:hAnsiTheme="minorHAnsi" w:cstheme="minorHAnsi"/>
              </w:rPr>
            </w:pPr>
          </w:p>
        </w:tc>
        <w:tc>
          <w:tcPr>
            <w:tcW w:w="943" w:type="pct"/>
          </w:tcPr>
          <w:p w14:paraId="1E0DB375"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EAA5E7B"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38F75965" w14:textId="77777777" w:rsidR="000D7864" w:rsidRPr="004D00F0" w:rsidRDefault="000D7864" w:rsidP="000D7864">
            <w:pPr>
              <w:rPr>
                <w:rFonts w:asciiTheme="minorHAnsi" w:hAnsiTheme="minorHAnsi" w:cstheme="minorHAnsi"/>
              </w:rPr>
            </w:pPr>
          </w:p>
        </w:tc>
      </w:tr>
      <w:tr w:rsidR="000D7864" w:rsidRPr="004D00F0" w14:paraId="5A7583E9" w14:textId="77777777" w:rsidTr="00AA5F4B">
        <w:tc>
          <w:tcPr>
            <w:tcW w:w="1336" w:type="pct"/>
            <w:gridSpan w:val="2"/>
            <w:shd w:val="clear" w:color="auto" w:fill="D0CECE" w:themeFill="background2" w:themeFillShade="E6"/>
          </w:tcPr>
          <w:p w14:paraId="7FBCBB09" w14:textId="41247BB2"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-Comp-B7 Digital Signal Processing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Theory of discrete-time linear systems. Digital filtering. Discrete Fourier analysis. Application to voice and image processing, communications, etc. Hardware for digital signal processing, including digital signal processors.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0660360B" w14:textId="77777777" w:rsidR="000D7864" w:rsidRPr="004D00F0" w:rsidRDefault="000D7864" w:rsidP="000D7864">
            <w:pPr>
              <w:rPr>
                <w:rFonts w:asciiTheme="minorHAnsi" w:hAnsiTheme="minorHAnsi" w:cstheme="minorHAnsi"/>
              </w:rPr>
            </w:pPr>
          </w:p>
        </w:tc>
        <w:tc>
          <w:tcPr>
            <w:tcW w:w="943" w:type="pct"/>
          </w:tcPr>
          <w:p w14:paraId="3405FB85"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48EE7A5"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595985F9" w14:textId="77777777" w:rsidR="000D7864" w:rsidRPr="004D00F0" w:rsidRDefault="000D7864" w:rsidP="000D7864">
            <w:pPr>
              <w:pStyle w:val="Heading1"/>
              <w:rPr>
                <w:rFonts w:asciiTheme="minorHAnsi" w:hAnsiTheme="minorHAnsi" w:cstheme="minorHAnsi"/>
                <w:b w:val="0"/>
              </w:rPr>
            </w:pPr>
          </w:p>
        </w:tc>
      </w:tr>
      <w:tr w:rsidR="000D7864" w:rsidRPr="004D00F0" w14:paraId="10AA6CCD" w14:textId="77777777" w:rsidTr="00AA5F4B">
        <w:tc>
          <w:tcPr>
            <w:tcW w:w="1336" w:type="pct"/>
            <w:gridSpan w:val="2"/>
            <w:shd w:val="clear" w:color="auto" w:fill="D0CECE" w:themeFill="background2" w:themeFillShade="E6"/>
          </w:tcPr>
          <w:p w14:paraId="1B6F08F9" w14:textId="3499807E"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-Comp-B8 Computer Integrated Manufacturing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The integration of mechanical, electronic and informational components in manufacturing. Hierarchical and distributed computer control, including hardware and software. Collecting, controlling, processing and disseminating data. Sensors and tool control, station control. “Factory floor” local area networks and </w:t>
            </w:r>
            <w:r w:rsidR="00DA5E05" w:rsidRPr="004D00F0">
              <w:rPr>
                <w:rFonts w:asciiTheme="minorHAnsi" w:hAnsiTheme="minorHAnsi" w:cstheme="minorHAnsi"/>
                <w:color w:val="000000"/>
              </w:rPr>
              <w:lastRenderedPageBreak/>
              <w:t>protocols; manufacturing data bases. Process design and operation. CAD/CAM, manufacturing resource planning, and numerical control.</w:t>
            </w:r>
          </w:p>
        </w:tc>
        <w:tc>
          <w:tcPr>
            <w:tcW w:w="1211" w:type="pct"/>
          </w:tcPr>
          <w:p w14:paraId="0DB80B68" w14:textId="77777777" w:rsidR="000D7864" w:rsidRPr="004D00F0" w:rsidRDefault="000D7864" w:rsidP="000D7864">
            <w:pPr>
              <w:rPr>
                <w:rFonts w:asciiTheme="minorHAnsi" w:hAnsiTheme="minorHAnsi" w:cstheme="minorHAnsi"/>
              </w:rPr>
            </w:pPr>
          </w:p>
        </w:tc>
        <w:tc>
          <w:tcPr>
            <w:tcW w:w="943" w:type="pct"/>
          </w:tcPr>
          <w:p w14:paraId="689A4B2D"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242F89C"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5E48246E" w14:textId="77777777" w:rsidR="000D7864" w:rsidRPr="004D00F0" w:rsidRDefault="000D7864" w:rsidP="000D7864">
            <w:pPr>
              <w:rPr>
                <w:rFonts w:asciiTheme="minorHAnsi" w:hAnsiTheme="minorHAnsi" w:cstheme="minorHAnsi"/>
              </w:rPr>
            </w:pPr>
          </w:p>
        </w:tc>
      </w:tr>
      <w:tr w:rsidR="000D7864" w:rsidRPr="004D00F0" w14:paraId="61B2E2C4" w14:textId="77777777" w:rsidTr="00AA5F4B">
        <w:tc>
          <w:tcPr>
            <w:tcW w:w="1336" w:type="pct"/>
            <w:gridSpan w:val="2"/>
            <w:shd w:val="clear" w:color="auto" w:fill="D0CECE" w:themeFill="background2" w:themeFillShade="E6"/>
          </w:tcPr>
          <w:p w14:paraId="6B23FBC1" w14:textId="75D6E4BC"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-Comp-B9 Artificial Intelligence and Expert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Concepts of artificial intelligence. Overview of knowledge-based and expert systems. Logic programming. Programming languages (LISP and Prolog) for AI and expert system implementation. Knowledge representation. Rule-based and object-based systems.</w:t>
            </w:r>
          </w:p>
        </w:tc>
        <w:tc>
          <w:tcPr>
            <w:tcW w:w="1211" w:type="pct"/>
          </w:tcPr>
          <w:p w14:paraId="5E7DF926" w14:textId="77777777" w:rsidR="000D7864" w:rsidRPr="004D00F0" w:rsidRDefault="000D7864" w:rsidP="000D7864">
            <w:pPr>
              <w:rPr>
                <w:rFonts w:asciiTheme="minorHAnsi" w:hAnsiTheme="minorHAnsi" w:cstheme="minorHAnsi"/>
              </w:rPr>
            </w:pPr>
          </w:p>
        </w:tc>
        <w:tc>
          <w:tcPr>
            <w:tcW w:w="943" w:type="pct"/>
          </w:tcPr>
          <w:p w14:paraId="21CBFF26"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2A080E34"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1215999D" w14:textId="77777777" w:rsidR="000D7864" w:rsidRPr="004D00F0" w:rsidRDefault="000D7864" w:rsidP="000D7864">
            <w:pPr>
              <w:rPr>
                <w:rFonts w:asciiTheme="minorHAnsi" w:hAnsiTheme="minorHAnsi" w:cstheme="minorHAnsi"/>
              </w:rPr>
            </w:pPr>
          </w:p>
        </w:tc>
      </w:tr>
      <w:tr w:rsidR="000D7864" w:rsidRPr="004D00F0" w14:paraId="22E41943" w14:textId="77777777" w:rsidTr="00AA5F4B">
        <w:tc>
          <w:tcPr>
            <w:tcW w:w="1336" w:type="pct"/>
            <w:gridSpan w:val="2"/>
            <w:shd w:val="clear" w:color="auto" w:fill="D0CECE" w:themeFill="background2" w:themeFillShade="E6"/>
          </w:tcPr>
          <w:p w14:paraId="24DA7FA2" w14:textId="23763706"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-Comp-B10 Distributed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Characteristics of distributed systems. Networked vs. centralized systems. Fundamental concepts and mechanisms. Client-server systems. Process synchronization and </w:t>
            </w:r>
            <w:proofErr w:type="spellStart"/>
            <w:r w:rsidR="00DA5E05" w:rsidRPr="004D00F0">
              <w:rPr>
                <w:rFonts w:asciiTheme="minorHAnsi" w:hAnsiTheme="minorHAnsi" w:cstheme="minorHAnsi"/>
                <w:color w:val="000000"/>
              </w:rPr>
              <w:t>interprocess</w:t>
            </w:r>
            <w:proofErr w:type="spellEnd"/>
            <w:r w:rsidR="00DA5E05" w:rsidRPr="004D00F0">
              <w:rPr>
                <w:rFonts w:asciiTheme="minorHAnsi" w:hAnsiTheme="minorHAnsi" w:cstheme="minorHAnsi"/>
                <w:color w:val="000000"/>
              </w:rPr>
              <w:t xml:space="preserve"> communications. Principles of fault tolerance. Transaction processing techniques. Distributed file systems. Operating systems for distributed </w:t>
            </w:r>
            <w:proofErr w:type="gramStart"/>
            <w:r w:rsidR="00DA5E05" w:rsidRPr="004D00F0">
              <w:rPr>
                <w:rFonts w:asciiTheme="minorHAnsi" w:hAnsiTheme="minorHAnsi" w:cstheme="minorHAnsi"/>
                <w:color w:val="000000"/>
              </w:rPr>
              <w:t>architectures</w:t>
            </w:r>
            <w:proofErr w:type="gramEnd"/>
            <w:r w:rsidR="00DA5E05" w:rsidRPr="004D00F0">
              <w:rPr>
                <w:rFonts w:asciiTheme="minorHAnsi" w:hAnsiTheme="minorHAnsi" w:cstheme="minorHAnsi"/>
                <w:color w:val="000000"/>
              </w:rPr>
              <w:t>. Security.</w:t>
            </w:r>
          </w:p>
        </w:tc>
        <w:tc>
          <w:tcPr>
            <w:tcW w:w="1211" w:type="pct"/>
          </w:tcPr>
          <w:p w14:paraId="6D5F2544" w14:textId="77777777" w:rsidR="000D7864" w:rsidRPr="004D00F0" w:rsidRDefault="000D7864" w:rsidP="000D7864">
            <w:pPr>
              <w:rPr>
                <w:rFonts w:asciiTheme="minorHAnsi" w:hAnsiTheme="minorHAnsi" w:cstheme="minorHAnsi"/>
              </w:rPr>
            </w:pPr>
          </w:p>
        </w:tc>
        <w:tc>
          <w:tcPr>
            <w:tcW w:w="943" w:type="pct"/>
          </w:tcPr>
          <w:p w14:paraId="7625A37A"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CFD703D"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1C7A3CF" w14:textId="77777777" w:rsidR="000D7864" w:rsidRPr="004D00F0" w:rsidRDefault="000D7864" w:rsidP="000D7864">
            <w:pPr>
              <w:rPr>
                <w:rFonts w:asciiTheme="minorHAnsi" w:hAnsiTheme="minorHAnsi" w:cstheme="minorHAnsi"/>
              </w:rPr>
            </w:pPr>
          </w:p>
        </w:tc>
      </w:tr>
      <w:tr w:rsidR="000D7864" w:rsidRPr="004D00F0" w14:paraId="54151DEB" w14:textId="77777777" w:rsidTr="00AA5F4B">
        <w:tc>
          <w:tcPr>
            <w:tcW w:w="1336" w:type="pct"/>
            <w:gridSpan w:val="2"/>
            <w:shd w:val="clear" w:color="auto" w:fill="D0CECE" w:themeFill="background2" w:themeFillShade="E6"/>
          </w:tcPr>
          <w:p w14:paraId="48790606" w14:textId="60D8B564"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-Comp-B11 Advanced Software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The design and programming aspects of the construction of large software systems. Advanced object-oriented design. Language support </w:t>
            </w:r>
            <w:r w:rsidR="00DA5E05" w:rsidRPr="004D00F0">
              <w:rPr>
                <w:rFonts w:asciiTheme="minorHAnsi" w:hAnsiTheme="minorHAnsi" w:cstheme="minorHAnsi"/>
                <w:color w:val="000000"/>
              </w:rPr>
              <w:lastRenderedPageBreak/>
              <w:t>for modular programming, visual programming systems, GUI design and implementation.</w:t>
            </w:r>
          </w:p>
        </w:tc>
        <w:tc>
          <w:tcPr>
            <w:tcW w:w="1211" w:type="pct"/>
          </w:tcPr>
          <w:p w14:paraId="65E8F283" w14:textId="77777777" w:rsidR="000D7864" w:rsidRPr="004D00F0" w:rsidRDefault="000D7864" w:rsidP="000D7864">
            <w:pPr>
              <w:rPr>
                <w:rFonts w:asciiTheme="minorHAnsi" w:hAnsiTheme="minorHAnsi" w:cstheme="minorHAnsi"/>
              </w:rPr>
            </w:pPr>
          </w:p>
        </w:tc>
        <w:tc>
          <w:tcPr>
            <w:tcW w:w="943" w:type="pct"/>
          </w:tcPr>
          <w:p w14:paraId="34AC7FBB"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58ACF13D"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7DAF95DC" w14:textId="77777777" w:rsidR="000D7864" w:rsidRPr="004D00F0" w:rsidRDefault="000D7864" w:rsidP="000D7864">
            <w:pPr>
              <w:rPr>
                <w:rFonts w:asciiTheme="minorHAnsi" w:hAnsiTheme="minorHAnsi" w:cstheme="minorHAnsi"/>
              </w:rPr>
            </w:pPr>
          </w:p>
        </w:tc>
      </w:tr>
      <w:tr w:rsidR="00DA5E05" w:rsidRPr="004D00F0" w14:paraId="316C1844" w14:textId="77777777" w:rsidTr="00AA5F4B">
        <w:tc>
          <w:tcPr>
            <w:tcW w:w="1336" w:type="pct"/>
            <w:gridSpan w:val="2"/>
            <w:shd w:val="clear" w:color="auto" w:fill="D0CECE" w:themeFill="background2" w:themeFillShade="E6"/>
          </w:tcPr>
          <w:p w14:paraId="5E6F3FDF" w14:textId="7FF4CAA2" w:rsidR="00DA5E05" w:rsidRPr="004D00F0" w:rsidRDefault="00DA4516" w:rsidP="002B1876">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-Comp-B12 Computer Security</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Types of threats, terminology, network basics, internet fraud, theft, cyber stalking, DoS attacks, malware, hacking, industrial espionage, encryption and cryptography, security technology: </w:t>
            </w:r>
            <w:proofErr w:type="spellStart"/>
            <w:r w:rsidR="00DA5E05" w:rsidRPr="004D00F0">
              <w:rPr>
                <w:rFonts w:asciiTheme="minorHAnsi" w:hAnsiTheme="minorHAnsi" w:cstheme="minorHAnsi"/>
                <w:color w:val="000000"/>
              </w:rPr>
              <w:t>accvess</w:t>
            </w:r>
            <w:proofErr w:type="spellEnd"/>
            <w:r w:rsidR="00DA5E05" w:rsidRPr="004D00F0">
              <w:rPr>
                <w:rFonts w:asciiTheme="minorHAnsi" w:hAnsiTheme="minorHAnsi" w:cstheme="minorHAnsi"/>
                <w:color w:val="000000"/>
              </w:rPr>
              <w:t xml:space="preserve"> control, virus scanners, firewalls, IDS, certificates, SSL/TLS, VPN, Wi-fi security; security policies; forensics.</w:t>
            </w:r>
          </w:p>
        </w:tc>
        <w:tc>
          <w:tcPr>
            <w:tcW w:w="1211" w:type="pct"/>
          </w:tcPr>
          <w:p w14:paraId="6CF23017" w14:textId="77777777" w:rsidR="00DA5E05" w:rsidRPr="004D00F0" w:rsidRDefault="00DA5E05" w:rsidP="000D7864">
            <w:pPr>
              <w:rPr>
                <w:rFonts w:asciiTheme="minorHAnsi" w:hAnsiTheme="minorHAnsi" w:cstheme="minorHAnsi"/>
              </w:rPr>
            </w:pPr>
          </w:p>
        </w:tc>
        <w:tc>
          <w:tcPr>
            <w:tcW w:w="943" w:type="pct"/>
          </w:tcPr>
          <w:p w14:paraId="222BD9A5" w14:textId="77777777" w:rsidR="00DA5E05" w:rsidRPr="004D00F0" w:rsidRDefault="00DA5E05" w:rsidP="000D7864">
            <w:pPr>
              <w:rPr>
                <w:rFonts w:asciiTheme="minorHAnsi" w:hAnsiTheme="minorHAnsi" w:cstheme="minorHAnsi"/>
                <w:u w:val="single"/>
              </w:rPr>
            </w:pPr>
          </w:p>
        </w:tc>
        <w:tc>
          <w:tcPr>
            <w:tcW w:w="850" w:type="pct"/>
            <w:shd w:val="clear" w:color="auto" w:fill="D0CECE" w:themeFill="background2" w:themeFillShade="E6"/>
          </w:tcPr>
          <w:p w14:paraId="07494904" w14:textId="77777777" w:rsidR="00DA5E05" w:rsidRPr="004D00F0" w:rsidRDefault="00DA5E05" w:rsidP="000D7864">
            <w:pPr>
              <w:rPr>
                <w:rFonts w:asciiTheme="minorHAnsi" w:hAnsiTheme="minorHAnsi" w:cstheme="minorHAnsi"/>
              </w:rPr>
            </w:pPr>
          </w:p>
        </w:tc>
        <w:tc>
          <w:tcPr>
            <w:tcW w:w="660" w:type="pct"/>
            <w:shd w:val="clear" w:color="auto" w:fill="D0CECE" w:themeFill="background2" w:themeFillShade="E6"/>
          </w:tcPr>
          <w:p w14:paraId="2182C92A" w14:textId="77777777" w:rsidR="00DA5E05" w:rsidRPr="004D00F0" w:rsidRDefault="00DA5E05" w:rsidP="000D7864">
            <w:pPr>
              <w:rPr>
                <w:rFonts w:asciiTheme="minorHAnsi" w:hAnsiTheme="minorHAnsi" w:cstheme="minorHAnsi"/>
              </w:rPr>
            </w:pPr>
          </w:p>
        </w:tc>
      </w:tr>
      <w:tr w:rsidR="00DA5E05" w:rsidRPr="004D00F0" w14:paraId="0DBA94C3" w14:textId="77777777" w:rsidTr="00AA5F4B">
        <w:tc>
          <w:tcPr>
            <w:tcW w:w="1336" w:type="pct"/>
            <w:gridSpan w:val="2"/>
            <w:shd w:val="clear" w:color="auto" w:fill="D0CECE" w:themeFill="background2" w:themeFillShade="E6"/>
          </w:tcPr>
          <w:p w14:paraId="5F069D86" w14:textId="0AE13757" w:rsidR="00DA5E05" w:rsidRPr="004D00F0" w:rsidRDefault="00DA4516" w:rsidP="002B1876">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-Comp-B13 Mechatronic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Microprocessors microcontrollers, architectures, programming languages, embedded software and event-driven control, software design, communications and protocols, peripherals: sensors and interface circuits.</w:t>
            </w:r>
          </w:p>
        </w:tc>
        <w:tc>
          <w:tcPr>
            <w:tcW w:w="1211" w:type="pct"/>
          </w:tcPr>
          <w:p w14:paraId="1BD605D5" w14:textId="77777777" w:rsidR="00DA5E05" w:rsidRPr="004D00F0" w:rsidRDefault="00DA5E05" w:rsidP="000D7864">
            <w:pPr>
              <w:rPr>
                <w:rFonts w:asciiTheme="minorHAnsi" w:hAnsiTheme="minorHAnsi" w:cstheme="minorHAnsi"/>
              </w:rPr>
            </w:pPr>
          </w:p>
        </w:tc>
        <w:tc>
          <w:tcPr>
            <w:tcW w:w="943" w:type="pct"/>
          </w:tcPr>
          <w:p w14:paraId="7CAA8249" w14:textId="77777777" w:rsidR="00DA5E05" w:rsidRPr="004D00F0" w:rsidRDefault="00DA5E05" w:rsidP="000D7864">
            <w:pPr>
              <w:rPr>
                <w:rFonts w:asciiTheme="minorHAnsi" w:hAnsiTheme="minorHAnsi" w:cstheme="minorHAnsi"/>
                <w:u w:val="single"/>
              </w:rPr>
            </w:pPr>
          </w:p>
        </w:tc>
        <w:tc>
          <w:tcPr>
            <w:tcW w:w="850" w:type="pct"/>
            <w:shd w:val="clear" w:color="auto" w:fill="D0CECE" w:themeFill="background2" w:themeFillShade="E6"/>
          </w:tcPr>
          <w:p w14:paraId="3455166B" w14:textId="77777777" w:rsidR="00DA5E05" w:rsidRPr="004D00F0" w:rsidRDefault="00DA5E05" w:rsidP="000D7864">
            <w:pPr>
              <w:rPr>
                <w:rFonts w:asciiTheme="minorHAnsi" w:hAnsiTheme="minorHAnsi" w:cstheme="minorHAnsi"/>
              </w:rPr>
            </w:pPr>
          </w:p>
        </w:tc>
        <w:tc>
          <w:tcPr>
            <w:tcW w:w="660" w:type="pct"/>
            <w:shd w:val="clear" w:color="auto" w:fill="D0CECE" w:themeFill="background2" w:themeFillShade="E6"/>
          </w:tcPr>
          <w:p w14:paraId="3F49CFED" w14:textId="77777777" w:rsidR="00DA5E05" w:rsidRPr="004D00F0" w:rsidRDefault="00DA5E05" w:rsidP="000D7864">
            <w:pPr>
              <w:rPr>
                <w:rFonts w:asciiTheme="minorHAnsi" w:hAnsiTheme="minorHAnsi" w:cstheme="minorHAnsi"/>
              </w:rPr>
            </w:pPr>
          </w:p>
        </w:tc>
      </w:tr>
      <w:tr w:rsidR="00117D4F" w:rsidRPr="004D00F0" w14:paraId="50AE47A5" w14:textId="77777777" w:rsidTr="00AA5F4B">
        <w:tc>
          <w:tcPr>
            <w:tcW w:w="1336" w:type="pct"/>
            <w:gridSpan w:val="2"/>
            <w:shd w:val="clear" w:color="auto" w:fill="D0CECE" w:themeFill="background2" w:themeFillShade="E6"/>
          </w:tcPr>
          <w:p w14:paraId="69DBD8E9" w14:textId="1EB08B4F" w:rsidR="00117D4F" w:rsidRPr="004D00F0" w:rsidRDefault="00117D4F" w:rsidP="00117D4F">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lang w:val="en-CA"/>
              </w:rPr>
              <w:t xml:space="preserve">20-Comp-B14 Discrete Mathematics: </w:t>
            </w:r>
            <w:r w:rsidRPr="004D00F0">
              <w:rPr>
                <w:rFonts w:asciiTheme="minorHAnsi" w:hAnsiTheme="minorHAnsi" w:cstheme="minorHAnsi"/>
                <w:color w:val="000000"/>
                <w:lang w:val="en-CA"/>
              </w:rPr>
              <w:t xml:space="preserve">Logic: propositional equivalences, predicates and quantifiers, sets, set operations, functions, sequences and summations, the growth of functions. Algorithms: complexity of algorithms, the integers and division, matrices. Methods of proof: mathematical induction, recursive definition. Basics of counting: </w:t>
            </w:r>
            <w:r w:rsidRPr="004D00F0">
              <w:rPr>
                <w:rFonts w:asciiTheme="minorHAnsi" w:hAnsiTheme="minorHAnsi" w:cstheme="minorHAnsi"/>
                <w:color w:val="000000"/>
                <w:lang w:val="en-CA"/>
              </w:rPr>
              <w:lastRenderedPageBreak/>
              <w:t>pigeonhole principle, permutations and combinations, discrete probability. Recurrence relations: inclusion-exclusion. Relations and their properties: representing relations, equivalence relations. Introduction to graphs: graph terminology, representing graphs and graph isomorphism, connectivity, Euler and Hamilton paths. Introduction to sorting.</w:t>
            </w:r>
          </w:p>
        </w:tc>
        <w:tc>
          <w:tcPr>
            <w:tcW w:w="1211" w:type="pct"/>
          </w:tcPr>
          <w:p w14:paraId="321D4E18" w14:textId="77777777" w:rsidR="00117D4F" w:rsidRPr="004D00F0" w:rsidRDefault="00117D4F" w:rsidP="000D7864">
            <w:pPr>
              <w:rPr>
                <w:rFonts w:asciiTheme="minorHAnsi" w:hAnsiTheme="minorHAnsi" w:cstheme="minorHAnsi"/>
              </w:rPr>
            </w:pPr>
          </w:p>
        </w:tc>
        <w:tc>
          <w:tcPr>
            <w:tcW w:w="943" w:type="pct"/>
          </w:tcPr>
          <w:p w14:paraId="2949B454" w14:textId="77777777" w:rsidR="00117D4F" w:rsidRPr="004D00F0" w:rsidRDefault="00117D4F" w:rsidP="000D7864">
            <w:pPr>
              <w:rPr>
                <w:rFonts w:asciiTheme="minorHAnsi" w:hAnsiTheme="minorHAnsi" w:cstheme="minorHAnsi"/>
                <w:u w:val="single"/>
              </w:rPr>
            </w:pPr>
          </w:p>
        </w:tc>
        <w:tc>
          <w:tcPr>
            <w:tcW w:w="850" w:type="pct"/>
            <w:shd w:val="clear" w:color="auto" w:fill="D0CECE" w:themeFill="background2" w:themeFillShade="E6"/>
          </w:tcPr>
          <w:p w14:paraId="0B97CA8B" w14:textId="77777777" w:rsidR="00117D4F" w:rsidRPr="004D00F0" w:rsidRDefault="00117D4F" w:rsidP="000D7864">
            <w:pPr>
              <w:rPr>
                <w:rFonts w:asciiTheme="minorHAnsi" w:hAnsiTheme="minorHAnsi" w:cstheme="minorHAnsi"/>
              </w:rPr>
            </w:pPr>
          </w:p>
        </w:tc>
        <w:tc>
          <w:tcPr>
            <w:tcW w:w="660" w:type="pct"/>
            <w:shd w:val="clear" w:color="auto" w:fill="D0CECE" w:themeFill="background2" w:themeFillShade="E6"/>
          </w:tcPr>
          <w:p w14:paraId="5941E9AC" w14:textId="77777777" w:rsidR="00117D4F" w:rsidRPr="004D00F0" w:rsidRDefault="00117D4F" w:rsidP="000D7864">
            <w:pPr>
              <w:rPr>
                <w:rFonts w:asciiTheme="minorHAnsi" w:hAnsiTheme="minorHAnsi" w:cstheme="minorHAnsi"/>
              </w:rPr>
            </w:pPr>
          </w:p>
        </w:tc>
      </w:tr>
    </w:tbl>
    <w:p w14:paraId="49E9B243" w14:textId="77777777" w:rsidR="007C64BA" w:rsidRPr="004D00F0" w:rsidRDefault="007C64BA">
      <w:pPr>
        <w:rPr>
          <w:rFonts w:asciiTheme="minorHAnsi" w:hAnsiTheme="minorHAnsi" w:cstheme="minorHAnsi"/>
        </w:rPr>
      </w:pPr>
    </w:p>
    <w:sectPr w:rsidR="007C64BA" w:rsidRPr="004D00F0"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ED9D" w14:textId="77777777" w:rsidR="006B0453" w:rsidRDefault="006B0453" w:rsidP="00F309C8">
      <w:r>
        <w:separator/>
      </w:r>
    </w:p>
  </w:endnote>
  <w:endnote w:type="continuationSeparator" w:id="0">
    <w:p w14:paraId="02B8CE1C" w14:textId="77777777" w:rsidR="006B0453" w:rsidRDefault="006B0453"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7258" w14:textId="77777777" w:rsidR="006B0453" w:rsidRDefault="006B0453" w:rsidP="00F309C8">
      <w:r>
        <w:separator/>
      </w:r>
    </w:p>
  </w:footnote>
  <w:footnote w:type="continuationSeparator" w:id="0">
    <w:p w14:paraId="3485A0DD" w14:textId="77777777" w:rsidR="006B0453" w:rsidRDefault="006B0453"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4897" w14:textId="77777777" w:rsidR="00524BF5" w:rsidRDefault="00524BF5">
    <w:pPr>
      <w:pStyle w:val="Header"/>
      <w:jc w:val="center"/>
    </w:pPr>
    <w:r>
      <w:t xml:space="preserve">Page </w:t>
    </w:r>
    <w:r w:rsidR="00633791">
      <w:fldChar w:fldCharType="begin"/>
    </w:r>
    <w:r>
      <w:instrText xml:space="preserve"> PAGE   \* MERGEFORMAT </w:instrText>
    </w:r>
    <w:r w:rsidR="00633791">
      <w:fldChar w:fldCharType="separate"/>
    </w:r>
    <w:r w:rsidR="00A9633A">
      <w:rPr>
        <w:noProof/>
      </w:rPr>
      <w:t>1</w:t>
    </w:r>
    <w:r w:rsidR="00633791">
      <w:fldChar w:fldCharType="end"/>
    </w:r>
    <w:r>
      <w:t xml:space="preserve"> of </w:t>
    </w:r>
    <w:r w:rsidR="00633791">
      <w:rPr>
        <w:rStyle w:val="PageNumber"/>
      </w:rPr>
      <w:fldChar w:fldCharType="begin"/>
    </w:r>
    <w:r>
      <w:rPr>
        <w:rStyle w:val="PageNumber"/>
      </w:rPr>
      <w:instrText xml:space="preserve"> NUMPAGES </w:instrText>
    </w:r>
    <w:r w:rsidR="00633791">
      <w:rPr>
        <w:rStyle w:val="PageNumber"/>
      </w:rPr>
      <w:fldChar w:fldCharType="separate"/>
    </w:r>
    <w:r w:rsidR="00A9633A">
      <w:rPr>
        <w:rStyle w:val="PageNumber"/>
        <w:noProof/>
      </w:rPr>
      <w:t>12</w:t>
    </w:r>
    <w:r w:rsidR="0063379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41D1D"/>
    <w:multiLevelType w:val="hybridMultilevel"/>
    <w:tmpl w:val="7FC2AC8C"/>
    <w:lvl w:ilvl="0" w:tplc="2D4044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5372832">
    <w:abstractNumId w:val="0"/>
  </w:num>
  <w:num w:numId="2" w16cid:durableId="1917595872">
    <w:abstractNumId w:val="7"/>
  </w:num>
  <w:num w:numId="3" w16cid:durableId="536814854">
    <w:abstractNumId w:val="2"/>
  </w:num>
  <w:num w:numId="4" w16cid:durableId="973292608">
    <w:abstractNumId w:val="6"/>
  </w:num>
  <w:num w:numId="5" w16cid:durableId="1152143252">
    <w:abstractNumId w:val="5"/>
  </w:num>
  <w:num w:numId="6" w16cid:durableId="1990595674">
    <w:abstractNumId w:val="4"/>
  </w:num>
  <w:num w:numId="7" w16cid:durableId="21245027">
    <w:abstractNumId w:val="3"/>
  </w:num>
  <w:num w:numId="8" w16cid:durableId="608899636">
    <w:abstractNumId w:val="8"/>
  </w:num>
  <w:num w:numId="9" w16cid:durableId="142086812">
    <w:abstractNumId w:val="10"/>
  </w:num>
  <w:num w:numId="10" w16cid:durableId="1933050651">
    <w:abstractNumId w:val="10"/>
  </w:num>
  <w:num w:numId="11" w16cid:durableId="674038539">
    <w:abstractNumId w:val="7"/>
  </w:num>
  <w:num w:numId="12" w16cid:durableId="213199771">
    <w:abstractNumId w:val="9"/>
  </w:num>
  <w:num w:numId="13" w16cid:durableId="214384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40BD0"/>
    <w:rsid w:val="000458E7"/>
    <w:rsid w:val="00050433"/>
    <w:rsid w:val="00070808"/>
    <w:rsid w:val="00085A90"/>
    <w:rsid w:val="00086858"/>
    <w:rsid w:val="00086BAC"/>
    <w:rsid w:val="000A711A"/>
    <w:rsid w:val="000C28AA"/>
    <w:rsid w:val="000D7864"/>
    <w:rsid w:val="000E235D"/>
    <w:rsid w:val="000F1D2A"/>
    <w:rsid w:val="0010483F"/>
    <w:rsid w:val="001056B6"/>
    <w:rsid w:val="001171C4"/>
    <w:rsid w:val="00117D4F"/>
    <w:rsid w:val="00136C50"/>
    <w:rsid w:val="00153146"/>
    <w:rsid w:val="00165569"/>
    <w:rsid w:val="00175461"/>
    <w:rsid w:val="00184D0B"/>
    <w:rsid w:val="001C0383"/>
    <w:rsid w:val="001C6C32"/>
    <w:rsid w:val="001F25D3"/>
    <w:rsid w:val="00231F86"/>
    <w:rsid w:val="00233BEC"/>
    <w:rsid w:val="00234957"/>
    <w:rsid w:val="002455E8"/>
    <w:rsid w:val="0025709E"/>
    <w:rsid w:val="0025790F"/>
    <w:rsid w:val="00282488"/>
    <w:rsid w:val="00286592"/>
    <w:rsid w:val="002B0C77"/>
    <w:rsid w:val="002B1026"/>
    <w:rsid w:val="002B1876"/>
    <w:rsid w:val="002B51BF"/>
    <w:rsid w:val="002C325E"/>
    <w:rsid w:val="002F4606"/>
    <w:rsid w:val="00310670"/>
    <w:rsid w:val="003212AD"/>
    <w:rsid w:val="003333E2"/>
    <w:rsid w:val="00334068"/>
    <w:rsid w:val="00350675"/>
    <w:rsid w:val="00357683"/>
    <w:rsid w:val="003850DD"/>
    <w:rsid w:val="003C15FA"/>
    <w:rsid w:val="003D6812"/>
    <w:rsid w:val="003F2A4D"/>
    <w:rsid w:val="004169D9"/>
    <w:rsid w:val="004309C2"/>
    <w:rsid w:val="00432706"/>
    <w:rsid w:val="00433DE5"/>
    <w:rsid w:val="004358B6"/>
    <w:rsid w:val="00442908"/>
    <w:rsid w:val="004A5F6B"/>
    <w:rsid w:val="004B6EFF"/>
    <w:rsid w:val="004D00F0"/>
    <w:rsid w:val="004D49F6"/>
    <w:rsid w:val="004E0AC5"/>
    <w:rsid w:val="00513C88"/>
    <w:rsid w:val="00514234"/>
    <w:rsid w:val="0052049A"/>
    <w:rsid w:val="00524BF5"/>
    <w:rsid w:val="00571FCD"/>
    <w:rsid w:val="005868E7"/>
    <w:rsid w:val="005952A5"/>
    <w:rsid w:val="005A12A5"/>
    <w:rsid w:val="005A29E6"/>
    <w:rsid w:val="005A4799"/>
    <w:rsid w:val="005B77EB"/>
    <w:rsid w:val="005C4DA9"/>
    <w:rsid w:val="006067C3"/>
    <w:rsid w:val="00625928"/>
    <w:rsid w:val="00633791"/>
    <w:rsid w:val="0064564F"/>
    <w:rsid w:val="00661DE6"/>
    <w:rsid w:val="00673D69"/>
    <w:rsid w:val="00680011"/>
    <w:rsid w:val="00685609"/>
    <w:rsid w:val="00690FFB"/>
    <w:rsid w:val="00693112"/>
    <w:rsid w:val="006A09B4"/>
    <w:rsid w:val="006A71B8"/>
    <w:rsid w:val="006B0453"/>
    <w:rsid w:val="006B3B62"/>
    <w:rsid w:val="006B746C"/>
    <w:rsid w:val="006D1056"/>
    <w:rsid w:val="006D5F2F"/>
    <w:rsid w:val="006D7628"/>
    <w:rsid w:val="006E0874"/>
    <w:rsid w:val="006E1C84"/>
    <w:rsid w:val="007050A9"/>
    <w:rsid w:val="0072649D"/>
    <w:rsid w:val="0072681C"/>
    <w:rsid w:val="0076153D"/>
    <w:rsid w:val="007649D8"/>
    <w:rsid w:val="00794FC5"/>
    <w:rsid w:val="007A432C"/>
    <w:rsid w:val="007B7173"/>
    <w:rsid w:val="007C64BA"/>
    <w:rsid w:val="007C6FE6"/>
    <w:rsid w:val="007D6C2D"/>
    <w:rsid w:val="007D7BAE"/>
    <w:rsid w:val="007E290F"/>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A15EB"/>
    <w:rsid w:val="008E71B0"/>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7953"/>
    <w:rsid w:val="00A11C29"/>
    <w:rsid w:val="00A21FBA"/>
    <w:rsid w:val="00A369EE"/>
    <w:rsid w:val="00A432F1"/>
    <w:rsid w:val="00A53D6A"/>
    <w:rsid w:val="00A720E1"/>
    <w:rsid w:val="00A9168B"/>
    <w:rsid w:val="00A9633A"/>
    <w:rsid w:val="00AA5F4B"/>
    <w:rsid w:val="00AA70E3"/>
    <w:rsid w:val="00AB56EC"/>
    <w:rsid w:val="00AB58EB"/>
    <w:rsid w:val="00AE3ED3"/>
    <w:rsid w:val="00AF6533"/>
    <w:rsid w:val="00B06F7E"/>
    <w:rsid w:val="00B1017B"/>
    <w:rsid w:val="00B4261A"/>
    <w:rsid w:val="00B470C9"/>
    <w:rsid w:val="00B5394C"/>
    <w:rsid w:val="00B545D5"/>
    <w:rsid w:val="00BA7023"/>
    <w:rsid w:val="00BD3810"/>
    <w:rsid w:val="00C0025C"/>
    <w:rsid w:val="00C5266E"/>
    <w:rsid w:val="00C56C96"/>
    <w:rsid w:val="00C659EA"/>
    <w:rsid w:val="00C67B48"/>
    <w:rsid w:val="00C72126"/>
    <w:rsid w:val="00CA16CD"/>
    <w:rsid w:val="00CA6A60"/>
    <w:rsid w:val="00CA70B9"/>
    <w:rsid w:val="00CC06F9"/>
    <w:rsid w:val="00CC471B"/>
    <w:rsid w:val="00CD7E76"/>
    <w:rsid w:val="00CE61FB"/>
    <w:rsid w:val="00CF3AF6"/>
    <w:rsid w:val="00CF7812"/>
    <w:rsid w:val="00D1726B"/>
    <w:rsid w:val="00D179BE"/>
    <w:rsid w:val="00D22152"/>
    <w:rsid w:val="00D26C56"/>
    <w:rsid w:val="00D426C0"/>
    <w:rsid w:val="00D441C7"/>
    <w:rsid w:val="00D44B25"/>
    <w:rsid w:val="00DA4516"/>
    <w:rsid w:val="00DA5E05"/>
    <w:rsid w:val="00DB1F28"/>
    <w:rsid w:val="00E122FF"/>
    <w:rsid w:val="00E2532E"/>
    <w:rsid w:val="00E25370"/>
    <w:rsid w:val="00E352DD"/>
    <w:rsid w:val="00E73B7A"/>
    <w:rsid w:val="00E96515"/>
    <w:rsid w:val="00E97685"/>
    <w:rsid w:val="00EB1684"/>
    <w:rsid w:val="00ED0990"/>
    <w:rsid w:val="00ED3AA2"/>
    <w:rsid w:val="00F00073"/>
    <w:rsid w:val="00F075C4"/>
    <w:rsid w:val="00F309C8"/>
    <w:rsid w:val="00F42A29"/>
    <w:rsid w:val="00F45286"/>
    <w:rsid w:val="00F6024C"/>
    <w:rsid w:val="00F64262"/>
    <w:rsid w:val="00F74290"/>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EF422"/>
  <w15:docId w15:val="{BBD817EF-B51F-43F9-AED9-25F3BB5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2B1876"/>
    <w:rPr>
      <w:b/>
      <w:bCs/>
    </w:rPr>
  </w:style>
  <w:style w:type="character" w:styleId="UnresolvedMention">
    <w:name w:val="Unresolved Mention"/>
    <w:basedOn w:val="DefaultParagraphFont"/>
    <w:uiPriority w:val="99"/>
    <w:semiHidden/>
    <w:unhideWhenUsed/>
    <w:rsid w:val="00CA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402918925">
      <w:bodyDiv w:val="1"/>
      <w:marLeft w:val="0"/>
      <w:marRight w:val="0"/>
      <w:marTop w:val="0"/>
      <w:marBottom w:val="0"/>
      <w:divBdr>
        <w:top w:val="none" w:sz="0" w:space="0" w:color="auto"/>
        <w:left w:val="none" w:sz="0" w:space="0" w:color="auto"/>
        <w:bottom w:val="none" w:sz="0" w:space="0" w:color="auto"/>
        <w:right w:val="none" w:sz="0" w:space="0" w:color="auto"/>
      </w:divBdr>
    </w:div>
    <w:div w:id="57759461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855CD8FD-DF4E-4823-AB9F-98AE4FC50040}">
  <ds:schemaRefs>
    <ds:schemaRef ds:uri="http://schemas.openxmlformats.org/officeDocument/2006/bibliography"/>
  </ds:schemaRefs>
</ds:datastoreItem>
</file>

<file path=customXml/itemProps2.xml><?xml version="1.0" encoding="utf-8"?>
<ds:datastoreItem xmlns:ds="http://schemas.openxmlformats.org/officeDocument/2006/customXml" ds:itemID="{E7772A3F-B538-43E5-B653-788B48135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A40CE-1270-4F6A-BA1B-EA7BDBB26BBC}">
  <ds:schemaRefs>
    <ds:schemaRef ds:uri="http://schemas.microsoft.com/sharepoint/v3/contenttype/forms"/>
  </ds:schemaRefs>
</ds:datastoreItem>
</file>

<file path=customXml/itemProps4.xml><?xml version="1.0" encoding="utf-8"?>
<ds:datastoreItem xmlns:ds="http://schemas.openxmlformats.org/officeDocument/2006/customXml" ds:itemID="{BFC2A57B-5621-4C01-8591-89C61F067A4A}">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33</cp:revision>
  <cp:lastPrinted>2017-12-11T18:21:00Z</cp:lastPrinted>
  <dcterms:created xsi:type="dcterms:W3CDTF">2017-12-18T16:57:00Z</dcterms:created>
  <dcterms:modified xsi:type="dcterms:W3CDTF">2025-03-11T15:21:00Z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